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AB" w:rsidRPr="009A04C6" w:rsidRDefault="000167AB" w:rsidP="00016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:rsidR="000167AB" w:rsidRPr="009A04C6" w:rsidRDefault="000167AB" w:rsidP="00016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проведения Всероссийских проверочных работ </w:t>
      </w:r>
      <w:proofErr w:type="gramStart"/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географии</w:t>
      </w:r>
      <w:proofErr w:type="gramEnd"/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67AB" w:rsidRPr="009A04C6" w:rsidRDefault="000167AB" w:rsidP="00016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2018-2019 учебном году</w:t>
      </w:r>
    </w:p>
    <w:p w:rsidR="000167AB" w:rsidRPr="009A04C6" w:rsidRDefault="000167AB" w:rsidP="000167AB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AB" w:rsidRPr="009A04C6" w:rsidRDefault="000167AB" w:rsidP="000167AB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образования и науки Российской </w:t>
      </w: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 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приказа министерства образования Оренбургской области от 28.03.2019 №01-21/727 «Об участии в исследованиях качества образования в апреле 2019 года</w:t>
      </w:r>
      <w:proofErr w:type="gramStart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УООиП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 2019г. «Об участии в исследованиях качества образования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Октябрьском </w:t>
      </w:r>
      <w:proofErr w:type="gramStart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proofErr w:type="gramEnd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проверочные работы по географии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,7, 11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образовательных организаций района.</w:t>
      </w:r>
    </w:p>
    <w:p w:rsidR="000167AB" w:rsidRPr="009A04C6" w:rsidRDefault="000167AB" w:rsidP="00016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Всероссийские проверочные работы проводятся с целью развития единого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пространства Российской Федерации, а также мониторинга </w:t>
      </w: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реализации Федерального государственного образовательного стандарта за счет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предоставления образовательным организациям единых проверочных материалов и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критериев оценивания учебных достижений.</w:t>
      </w:r>
    </w:p>
    <w:p w:rsidR="000167AB" w:rsidRPr="009A04C6" w:rsidRDefault="000167AB" w:rsidP="00016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Всероссийские проверочные работы основаны на системно-</w:t>
      </w:r>
      <w:proofErr w:type="spellStart"/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деятельностном</w:t>
      </w:r>
      <w:proofErr w:type="spellEnd"/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уровневом подходах в обучении.</w:t>
      </w:r>
    </w:p>
    <w:p w:rsidR="000167AB" w:rsidRDefault="000167AB" w:rsidP="00016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в том числе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уровень </w:t>
      </w:r>
      <w:proofErr w:type="spellStart"/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сформированности</w:t>
      </w:r>
      <w:proofErr w:type="spellEnd"/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071786" w:rsidRPr="009A04C6" w:rsidRDefault="00071786" w:rsidP="00016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86" w:rsidRPr="005036C0" w:rsidRDefault="000167AB" w:rsidP="005036C0">
      <w:pPr>
        <w:pStyle w:val="2"/>
        <w:spacing w:line="240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0167AB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География 6 класс</w:t>
      </w:r>
    </w:p>
    <w:p w:rsidR="000167AB" w:rsidRPr="008D735D" w:rsidRDefault="000167AB" w:rsidP="0001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Работу выполняли 19551</w:t>
      </w:r>
      <w:r w:rsidRPr="008D735D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6-х классов</w:t>
      </w:r>
      <w:r w:rsidRPr="008D735D"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</w:t>
      </w:r>
      <w:r w:rsidR="00101147">
        <w:rPr>
          <w:rFonts w:ascii="Times New Roman" w:hAnsi="Times New Roman"/>
          <w:color w:val="000000"/>
          <w:sz w:val="24"/>
          <w:szCs w:val="24"/>
        </w:rPr>
        <w:t>ий Оренбургской области, из них в нашем районе выполняли работу 226 обучающихся.</w:t>
      </w:r>
    </w:p>
    <w:p w:rsidR="00101147" w:rsidRPr="005036C0" w:rsidRDefault="000167AB" w:rsidP="0050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35D">
        <w:rPr>
          <w:rFonts w:ascii="Times New Roman" w:hAnsi="Times New Roman"/>
          <w:color w:val="000000"/>
          <w:sz w:val="24"/>
          <w:szCs w:val="24"/>
        </w:rPr>
        <w:t>Данные о распределении учащихся по группам баллов в про</w:t>
      </w:r>
      <w:r w:rsidR="00101147">
        <w:rPr>
          <w:rFonts w:ascii="Times New Roman" w:hAnsi="Times New Roman"/>
          <w:color w:val="000000"/>
          <w:sz w:val="24"/>
          <w:szCs w:val="24"/>
        </w:rPr>
        <w:t>центах представлены в таблице 1</w:t>
      </w:r>
      <w:r w:rsidRPr="008D735D">
        <w:rPr>
          <w:rFonts w:ascii="Times New Roman" w:hAnsi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p w:rsidR="00101147" w:rsidRDefault="00101147" w:rsidP="0010114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2250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922"/>
        <w:gridCol w:w="979"/>
        <w:gridCol w:w="914"/>
        <w:gridCol w:w="1138"/>
        <w:gridCol w:w="1692"/>
        <w:gridCol w:w="1231"/>
      </w:tblGrid>
      <w:tr w:rsidR="00101147" w:rsidRPr="00907C86" w:rsidTr="00D27953">
        <w:trPr>
          <w:trHeight w:hRule="exact" w:val="569"/>
          <w:jc w:val="center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</w:pP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  <w:ind w:left="58"/>
            </w:pPr>
            <w:r w:rsidRPr="008239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Распределение групп баллов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239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 </w:t>
            </w:r>
            <w:r w:rsidRPr="0082394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%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23943">
              <w:rPr>
                <w:rFonts w:ascii="Times New Roman" w:hAnsi="Times New Roman" w:cs="Times New Roman"/>
              </w:rPr>
              <w:t xml:space="preserve">% </w:t>
            </w:r>
          </w:p>
          <w:p w:rsidR="00101147" w:rsidRPr="00823943" w:rsidRDefault="00101147" w:rsidP="00D27953">
            <w:pPr>
              <w:shd w:val="clear" w:color="auto" w:fill="FFFFFF"/>
              <w:spacing w:line="274" w:lineRule="exact"/>
              <w:jc w:val="center"/>
            </w:pPr>
            <w:r w:rsidRPr="0082394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успеваемости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7" w:right="43"/>
              <w:jc w:val="center"/>
              <w:rPr>
                <w:rFonts w:ascii="Times New Roman" w:hAnsi="Times New Roman" w:cs="Times New Roman"/>
              </w:rPr>
            </w:pPr>
            <w:r w:rsidRPr="00823943">
              <w:rPr>
                <w:rFonts w:ascii="Times New Roman" w:hAnsi="Times New Roman" w:cs="Times New Roman"/>
              </w:rPr>
              <w:t xml:space="preserve">% </w:t>
            </w:r>
          </w:p>
          <w:p w:rsidR="00101147" w:rsidRPr="00823943" w:rsidRDefault="00101147" w:rsidP="00D27953">
            <w:pPr>
              <w:shd w:val="clear" w:color="auto" w:fill="FFFFFF"/>
              <w:ind w:left="7" w:right="43"/>
              <w:jc w:val="center"/>
              <w:rPr>
                <w:sz w:val="24"/>
                <w:szCs w:val="24"/>
              </w:rPr>
            </w:pPr>
            <w:r w:rsidRPr="0082394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101147" w:rsidRPr="00907C86" w:rsidTr="00D27953">
        <w:trPr>
          <w:trHeight w:hRule="exact" w:val="288"/>
          <w:jc w:val="center"/>
        </w:trPr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/>
          <w:p w:rsidR="00101147" w:rsidRPr="00823943" w:rsidRDefault="00101147" w:rsidP="00D27953"/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  <w:ind w:left="310"/>
            </w:pPr>
          </w:p>
          <w:p w:rsidR="00101147" w:rsidRPr="00823943" w:rsidRDefault="00101147" w:rsidP="00D27953">
            <w:pPr>
              <w:shd w:val="clear" w:color="auto" w:fill="FFFFFF"/>
              <w:ind w:left="310"/>
            </w:pPr>
          </w:p>
        </w:tc>
        <w:tc>
          <w:tcPr>
            <w:tcW w:w="12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  <w:ind w:left="310"/>
            </w:pPr>
          </w:p>
          <w:p w:rsidR="00101147" w:rsidRPr="00823943" w:rsidRDefault="00101147" w:rsidP="00D27953">
            <w:pPr>
              <w:shd w:val="clear" w:color="auto" w:fill="FFFFFF"/>
              <w:ind w:left="310"/>
            </w:pPr>
          </w:p>
        </w:tc>
      </w:tr>
      <w:tr w:rsidR="00101147" w:rsidRPr="00907C86" w:rsidTr="00D27953">
        <w:trPr>
          <w:trHeight w:hRule="exact" w:val="302"/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823943" w:rsidRDefault="00101147" w:rsidP="00D27953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060872" w:rsidRDefault="00101147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060872" w:rsidRDefault="00101147" w:rsidP="00D27953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060872" w:rsidRDefault="00101147" w:rsidP="00D27953">
            <w:pPr>
              <w:shd w:val="clear" w:color="auto" w:fill="FFFFFF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060872" w:rsidRDefault="00101147" w:rsidP="00D27953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060872" w:rsidRDefault="00A9793B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Pr="00060872" w:rsidRDefault="00A9793B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101147" w:rsidRPr="00907C86" w:rsidTr="00D27953">
        <w:trPr>
          <w:trHeight w:hRule="exact" w:val="302"/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Оренбургская область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A9793B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A9793B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101147" w:rsidRPr="00907C86" w:rsidTr="00D27953">
        <w:trPr>
          <w:trHeight w:hRule="exact" w:val="302"/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101147" w:rsidP="00D27953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A9793B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147" w:rsidRDefault="00A9793B" w:rsidP="00D27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0167AB" w:rsidRPr="004D48F5" w:rsidRDefault="005036C0" w:rsidP="005036C0">
      <w:pPr>
        <w:shd w:val="clear" w:color="auto" w:fill="FFFFFF"/>
        <w:spacing w:after="0" w:line="240" w:lineRule="atLeast"/>
        <w:ind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101147" w:rsidRPr="00AA0074">
        <w:rPr>
          <w:rFonts w:ascii="Times New Roman" w:hAnsi="Times New Roman" w:cs="Times New Roman"/>
          <w:spacing w:val="-1"/>
          <w:sz w:val="24"/>
          <w:szCs w:val="24"/>
        </w:rPr>
        <w:t>Можно видеть, что процен</w:t>
      </w:r>
      <w:r w:rsidR="00A9793B">
        <w:rPr>
          <w:rFonts w:ascii="Times New Roman" w:hAnsi="Times New Roman" w:cs="Times New Roman"/>
          <w:spacing w:val="-1"/>
          <w:sz w:val="24"/>
          <w:szCs w:val="24"/>
        </w:rPr>
        <w:t xml:space="preserve">т успеваемости по </w:t>
      </w:r>
      <w:r>
        <w:rPr>
          <w:rFonts w:ascii="Times New Roman" w:hAnsi="Times New Roman" w:cs="Times New Roman"/>
          <w:spacing w:val="-1"/>
          <w:sz w:val="24"/>
          <w:szCs w:val="24"/>
        </w:rPr>
        <w:t>географии в</w:t>
      </w:r>
      <w:r w:rsidR="00A9793B">
        <w:rPr>
          <w:rFonts w:ascii="Times New Roman" w:hAnsi="Times New Roman" w:cs="Times New Roman"/>
          <w:spacing w:val="-1"/>
          <w:sz w:val="24"/>
          <w:szCs w:val="24"/>
        </w:rPr>
        <w:t xml:space="preserve"> 6</w:t>
      </w:r>
      <w:r w:rsidR="00AB46D5">
        <w:rPr>
          <w:rFonts w:ascii="Times New Roman" w:hAnsi="Times New Roman" w:cs="Times New Roman"/>
          <w:spacing w:val="-1"/>
          <w:sz w:val="24"/>
          <w:szCs w:val="24"/>
        </w:rPr>
        <w:t xml:space="preserve"> классах</w:t>
      </w:r>
      <w:r w:rsidR="00101147" w:rsidRPr="00AA0074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101147" w:rsidRPr="00AA0074">
        <w:rPr>
          <w:rFonts w:ascii="Times New Roman" w:hAnsi="Times New Roman" w:cs="Times New Roman"/>
          <w:spacing w:val="-3"/>
          <w:sz w:val="24"/>
          <w:szCs w:val="24"/>
        </w:rPr>
        <w:t xml:space="preserve">Оренбургской области </w:t>
      </w:r>
      <w:r w:rsidR="00A9793B">
        <w:rPr>
          <w:rFonts w:ascii="Times New Roman" w:hAnsi="Times New Roman" w:cs="Times New Roman"/>
          <w:spacing w:val="-3"/>
          <w:sz w:val="24"/>
          <w:szCs w:val="24"/>
        </w:rPr>
        <w:t xml:space="preserve">выше показателя по России на 0,7 </w:t>
      </w:r>
      <w:r w:rsidR="00101147" w:rsidRPr="00AA0074">
        <w:rPr>
          <w:rFonts w:ascii="Times New Roman" w:hAnsi="Times New Roman" w:cs="Times New Roman"/>
          <w:spacing w:val="-3"/>
          <w:sz w:val="24"/>
          <w:szCs w:val="24"/>
        </w:rPr>
        <w:t xml:space="preserve">%, а процент качества выше </w:t>
      </w:r>
      <w:r w:rsidR="00A9793B">
        <w:rPr>
          <w:rFonts w:ascii="Times New Roman" w:hAnsi="Times New Roman" w:cs="Times New Roman"/>
          <w:sz w:val="24"/>
          <w:szCs w:val="24"/>
        </w:rPr>
        <w:t>российского показателя на 0,2</w:t>
      </w:r>
      <w:r w:rsidR="00101147" w:rsidRPr="00AA0074">
        <w:rPr>
          <w:rFonts w:ascii="Times New Roman" w:hAnsi="Times New Roman" w:cs="Times New Roman"/>
          <w:sz w:val="24"/>
          <w:szCs w:val="24"/>
        </w:rPr>
        <w:t>%.</w:t>
      </w:r>
      <w:r w:rsidR="00A9793B">
        <w:rPr>
          <w:rFonts w:ascii="Times New Roman" w:hAnsi="Times New Roman" w:cs="Times New Roman"/>
          <w:sz w:val="24"/>
          <w:szCs w:val="24"/>
        </w:rPr>
        <w:t xml:space="preserve"> В Октябрьском районе процент успеваемости выше показателя по Оренбургской области на 0,4, а процент качества знаний ниже на 8,5.</w:t>
      </w:r>
    </w:p>
    <w:p w:rsidR="000167AB" w:rsidRPr="008D735D" w:rsidRDefault="000167AB" w:rsidP="006865CC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D735D">
        <w:rPr>
          <w:rFonts w:ascii="Times New Roman" w:hAnsi="Times New Roman"/>
          <w:color w:val="000000"/>
          <w:sz w:val="24"/>
          <w:szCs w:val="24"/>
        </w:rPr>
        <w:t>Справились с проверочной работой по геогр</w:t>
      </w:r>
      <w:r w:rsidR="00A9793B">
        <w:rPr>
          <w:rFonts w:ascii="Times New Roman" w:hAnsi="Times New Roman"/>
          <w:color w:val="000000"/>
          <w:sz w:val="24"/>
          <w:szCs w:val="24"/>
        </w:rPr>
        <w:t>афии на положительную отметку 97,3</w:t>
      </w:r>
      <w:r w:rsidRPr="008D735D">
        <w:rPr>
          <w:rFonts w:ascii="Times New Roman" w:hAnsi="Times New Roman"/>
          <w:color w:val="000000"/>
          <w:sz w:val="24"/>
          <w:szCs w:val="24"/>
        </w:rPr>
        <w:t>% обучающихся 6-х классов.</w:t>
      </w:r>
    </w:p>
    <w:p w:rsidR="000167AB" w:rsidRPr="008D735D" w:rsidRDefault="000167AB" w:rsidP="006865CC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D735D">
        <w:rPr>
          <w:rFonts w:ascii="Times New Roman" w:hAnsi="Times New Roman"/>
          <w:color w:val="000000"/>
          <w:sz w:val="24"/>
          <w:szCs w:val="24"/>
        </w:rPr>
        <w:t>Процент обучающихся, не справивш</w:t>
      </w:r>
      <w:r w:rsidR="00A9793B">
        <w:rPr>
          <w:rFonts w:ascii="Times New Roman" w:hAnsi="Times New Roman"/>
          <w:color w:val="000000"/>
          <w:sz w:val="24"/>
          <w:szCs w:val="24"/>
        </w:rPr>
        <w:t>ихся с работой, ниже областного</w:t>
      </w:r>
      <w:r w:rsidR="004D48F5">
        <w:rPr>
          <w:rFonts w:ascii="Times New Roman" w:hAnsi="Times New Roman"/>
          <w:color w:val="000000"/>
          <w:sz w:val="24"/>
          <w:szCs w:val="24"/>
        </w:rPr>
        <w:t xml:space="preserve"> показателя на 0,5% и составляет 2,7 </w:t>
      </w:r>
      <w:r w:rsidRPr="008D735D">
        <w:rPr>
          <w:rFonts w:ascii="Times New Roman" w:hAnsi="Times New Roman"/>
          <w:color w:val="000000"/>
          <w:sz w:val="24"/>
          <w:szCs w:val="24"/>
        </w:rPr>
        <w:t>%.</w:t>
      </w:r>
    </w:p>
    <w:p w:rsidR="000167AB" w:rsidRPr="008D735D" w:rsidRDefault="004D48F5" w:rsidP="006865CC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46 </w:t>
      </w:r>
      <w:r w:rsidR="000167AB" w:rsidRPr="008D735D">
        <w:rPr>
          <w:rFonts w:ascii="Times New Roman" w:hAnsi="Times New Roman"/>
          <w:color w:val="000000"/>
          <w:sz w:val="24"/>
          <w:szCs w:val="24"/>
        </w:rPr>
        <w:t>% шестиклассников выполнили проверочную работу по географии на отметку «4» и «5».</w:t>
      </w:r>
    </w:p>
    <w:p w:rsidR="004D48F5" w:rsidRDefault="004D48F5" w:rsidP="0001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8F5" w:rsidRDefault="004D48F5" w:rsidP="0001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8F5" w:rsidRPr="009A04C6" w:rsidRDefault="004D48F5" w:rsidP="004D48F5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Общая гистограмма отметок</w:t>
      </w:r>
    </w:p>
    <w:p w:rsidR="004D48F5" w:rsidRDefault="004D48F5" w:rsidP="0001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8F5" w:rsidRDefault="004D48F5" w:rsidP="0001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560D3E" w:rsidTr="00560D3E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D3E" w:rsidRDefault="00560D3E" w:rsidP="00560D3E">
      <w:pPr>
        <w:shd w:val="clear" w:color="auto" w:fill="FFFFFF"/>
        <w:spacing w:before="15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F54BE" w:rsidRDefault="000F54BE" w:rsidP="000F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35D">
        <w:rPr>
          <w:rFonts w:ascii="Times New Roman" w:hAnsi="Times New Roman"/>
          <w:color w:val="000000"/>
          <w:sz w:val="24"/>
          <w:szCs w:val="24"/>
        </w:rPr>
        <w:t>На основе статистических данных о распределении учащихся по группам балл</w:t>
      </w:r>
      <w:r>
        <w:rPr>
          <w:rFonts w:ascii="Times New Roman" w:hAnsi="Times New Roman"/>
          <w:color w:val="000000"/>
          <w:sz w:val="24"/>
          <w:szCs w:val="24"/>
        </w:rPr>
        <w:t>ов (</w:t>
      </w:r>
      <w:r w:rsidR="00071786">
        <w:rPr>
          <w:rFonts w:ascii="Times New Roman" w:hAnsi="Times New Roman"/>
          <w:color w:val="000000"/>
          <w:sz w:val="24"/>
          <w:szCs w:val="24"/>
        </w:rPr>
        <w:t xml:space="preserve">в процентах) можно </w:t>
      </w:r>
      <w:r w:rsidR="005036C0">
        <w:rPr>
          <w:rFonts w:ascii="Times New Roman" w:hAnsi="Times New Roman"/>
          <w:color w:val="000000"/>
          <w:sz w:val="24"/>
          <w:szCs w:val="24"/>
        </w:rPr>
        <w:t>назвать три 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6C0">
        <w:rPr>
          <w:rFonts w:ascii="Times New Roman" w:hAnsi="Times New Roman"/>
          <w:color w:val="000000"/>
          <w:sz w:val="24"/>
          <w:szCs w:val="24"/>
        </w:rPr>
        <w:t>организаций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6C0">
        <w:rPr>
          <w:rFonts w:ascii="Times New Roman" w:hAnsi="Times New Roman"/>
          <w:color w:val="000000"/>
          <w:sz w:val="24"/>
          <w:szCs w:val="24"/>
        </w:rPr>
        <w:t>которых процент качества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знаний</w:t>
      </w:r>
      <w:r w:rsidRPr="008D735D">
        <w:rPr>
          <w:rFonts w:ascii="Times New Roman" w:hAnsi="Times New Roman"/>
          <w:color w:val="000000"/>
          <w:sz w:val="24"/>
          <w:szCs w:val="24"/>
        </w:rPr>
        <w:t xml:space="preserve"> по географии в 6 </w:t>
      </w:r>
      <w:r w:rsidR="005036C0" w:rsidRPr="008D735D">
        <w:rPr>
          <w:rFonts w:ascii="Times New Roman" w:hAnsi="Times New Roman"/>
          <w:color w:val="000000"/>
          <w:sz w:val="24"/>
          <w:szCs w:val="24"/>
        </w:rPr>
        <w:t>класс</w:t>
      </w:r>
      <w:r w:rsidR="005036C0">
        <w:rPr>
          <w:rFonts w:ascii="Times New Roman" w:hAnsi="Times New Roman"/>
          <w:color w:val="000000"/>
          <w:sz w:val="24"/>
          <w:szCs w:val="24"/>
        </w:rPr>
        <w:t>ах высокий</w:t>
      </w:r>
      <w:r>
        <w:rPr>
          <w:rFonts w:ascii="Times New Roman" w:hAnsi="Times New Roman"/>
          <w:color w:val="000000"/>
          <w:sz w:val="24"/>
          <w:szCs w:val="24"/>
        </w:rPr>
        <w:t xml:space="preserve"> (таблица 2).</w:t>
      </w:r>
    </w:p>
    <w:p w:rsidR="000F54BE" w:rsidRDefault="00AC6772" w:rsidP="000F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Таблица 2.</w:t>
      </w:r>
    </w:p>
    <w:p w:rsidR="00AC6772" w:rsidRPr="008D735D" w:rsidRDefault="00AC6772" w:rsidP="000F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2551"/>
      </w:tblGrid>
      <w:tr w:rsidR="000F54BE" w:rsidTr="00A31600">
        <w:tc>
          <w:tcPr>
            <w:tcW w:w="5240" w:type="dxa"/>
          </w:tcPr>
          <w:p w:rsidR="000F54BE" w:rsidRDefault="000F54BE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0F54BE" w:rsidRDefault="000F54BE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учащихся</w:t>
            </w:r>
          </w:p>
        </w:tc>
        <w:tc>
          <w:tcPr>
            <w:tcW w:w="2551" w:type="dxa"/>
          </w:tcPr>
          <w:p w:rsidR="000F54BE" w:rsidRDefault="000F54BE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Качество знаний</w:t>
            </w:r>
            <w:r w:rsidR="000717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(%)</w:t>
            </w:r>
          </w:p>
        </w:tc>
      </w:tr>
      <w:tr w:rsidR="000F54BE" w:rsidTr="00A31600">
        <w:trPr>
          <w:trHeight w:val="503"/>
        </w:trPr>
        <w:tc>
          <w:tcPr>
            <w:tcW w:w="5240" w:type="dxa"/>
          </w:tcPr>
          <w:p w:rsidR="000F54BE" w:rsidRDefault="00071786" w:rsidP="00071786">
            <w:pPr>
              <w:spacing w:before="1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Биккуловская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0F54BE" w:rsidRDefault="00071786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54BE" w:rsidRDefault="00071786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</w:tr>
      <w:tr w:rsidR="00071786" w:rsidTr="00A31600">
        <w:tc>
          <w:tcPr>
            <w:tcW w:w="5240" w:type="dxa"/>
          </w:tcPr>
          <w:p w:rsidR="00071786" w:rsidRDefault="00071786" w:rsidP="00071786">
            <w:pPr>
              <w:spacing w:before="1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МБОУ «2-Имангуловская СОШ»</w:t>
            </w:r>
          </w:p>
        </w:tc>
        <w:tc>
          <w:tcPr>
            <w:tcW w:w="2552" w:type="dxa"/>
          </w:tcPr>
          <w:p w:rsidR="00071786" w:rsidRDefault="00071786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71786" w:rsidRDefault="00071786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87,5</w:t>
            </w:r>
          </w:p>
        </w:tc>
      </w:tr>
      <w:tr w:rsidR="00071786" w:rsidTr="00A31600">
        <w:tc>
          <w:tcPr>
            <w:tcW w:w="5240" w:type="dxa"/>
          </w:tcPr>
          <w:p w:rsidR="00071786" w:rsidRDefault="00071786" w:rsidP="00071786">
            <w:pPr>
              <w:spacing w:before="1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МБОУ «Васильевская ООШ им. Г. М.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71786" w:rsidRDefault="00071786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71786" w:rsidRDefault="00071786" w:rsidP="00071786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</w:t>
            </w:r>
          </w:p>
        </w:tc>
      </w:tr>
    </w:tbl>
    <w:p w:rsidR="0086444B" w:rsidRPr="00AA0074" w:rsidRDefault="005036C0" w:rsidP="005036C0">
      <w:pPr>
        <w:shd w:val="clear" w:color="auto" w:fill="FFFFFF"/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</w:t>
      </w:r>
      <w:r w:rsidR="0086444B" w:rsidRPr="00AA0074">
        <w:rPr>
          <w:rFonts w:ascii="Times New Roman" w:hAnsi="Times New Roman" w:cs="Times New Roman"/>
          <w:spacing w:val="-2"/>
          <w:sz w:val="24"/>
          <w:szCs w:val="24"/>
        </w:rPr>
        <w:t xml:space="preserve"> Однако</w:t>
      </w:r>
      <w:r w:rsidR="0086444B">
        <w:rPr>
          <w:rFonts w:ascii="Times New Roman" w:hAnsi="Times New Roman" w:cs="Times New Roman"/>
          <w:spacing w:val="-2"/>
          <w:sz w:val="24"/>
          <w:szCs w:val="24"/>
        </w:rPr>
        <w:t>, вызывают тревогу те образовательные организации</w:t>
      </w:r>
      <w:r w:rsidR="0086444B" w:rsidRPr="00AA0074">
        <w:rPr>
          <w:rFonts w:ascii="Times New Roman" w:hAnsi="Times New Roman" w:cs="Times New Roman"/>
          <w:spacing w:val="-2"/>
          <w:sz w:val="24"/>
          <w:szCs w:val="24"/>
        </w:rPr>
        <w:t xml:space="preserve">, в которых процент отметок «2» выше регионального показателя </w:t>
      </w:r>
      <w:r w:rsidR="0086444B">
        <w:rPr>
          <w:rFonts w:ascii="Times New Roman" w:hAnsi="Times New Roman" w:cs="Times New Roman"/>
          <w:sz w:val="24"/>
          <w:szCs w:val="24"/>
        </w:rPr>
        <w:t>и особенно те образовательные организации</w:t>
      </w:r>
      <w:r w:rsidR="0086444B" w:rsidRPr="00AA0074">
        <w:rPr>
          <w:rFonts w:ascii="Times New Roman" w:hAnsi="Times New Roman" w:cs="Times New Roman"/>
          <w:sz w:val="24"/>
          <w:szCs w:val="24"/>
        </w:rPr>
        <w:t>, в которых этот показатель выше российского (таблица 3).</w:t>
      </w:r>
    </w:p>
    <w:p w:rsidR="0086444B" w:rsidRPr="00AA0074" w:rsidRDefault="0086444B" w:rsidP="0086444B">
      <w:pPr>
        <w:shd w:val="clear" w:color="auto" w:fill="FFFFFF"/>
        <w:spacing w:before="15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A0074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1"/>
        <w:gridCol w:w="1937"/>
        <w:gridCol w:w="1576"/>
      </w:tblGrid>
      <w:tr w:rsidR="0086444B" w:rsidRPr="00907C86" w:rsidTr="00D27953">
        <w:trPr>
          <w:trHeight w:hRule="exact" w:val="706"/>
          <w:jc w:val="center"/>
        </w:trPr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86444B" w:rsidRDefault="0086444B" w:rsidP="00D27953">
            <w:pPr>
              <w:shd w:val="clear" w:color="auto" w:fill="FFFFFF"/>
              <w:ind w:left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597B86" w:rsidRDefault="0086444B" w:rsidP="00D27953">
            <w:pPr>
              <w:shd w:val="clear" w:color="auto" w:fill="FFFFFF"/>
              <w:jc w:val="center"/>
            </w:pPr>
            <w:r w:rsidRPr="00597B8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597B86">
              <w:rPr>
                <w:rFonts w:ascii="Times New Roman" w:hAnsi="Times New Roman" w:cs="Times New Roman"/>
                <w:iCs/>
                <w:sz w:val="24"/>
                <w:szCs w:val="24"/>
              </w:rPr>
              <w:t>"2"</w:t>
            </w:r>
          </w:p>
        </w:tc>
      </w:tr>
      <w:tr w:rsidR="0086444B" w:rsidRPr="00907C86" w:rsidTr="00D27953">
        <w:trPr>
          <w:trHeight w:hRule="exact" w:val="403"/>
          <w:jc w:val="center"/>
        </w:trPr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  <w:ind w:left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6444B" w:rsidRPr="00907C86" w:rsidTr="00D27953">
        <w:trPr>
          <w:trHeight w:hRule="exact" w:val="410"/>
          <w:jc w:val="center"/>
        </w:trPr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Булановская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И.И.Таранова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6444B" w:rsidRPr="00907C86" w:rsidTr="00D27953">
        <w:trPr>
          <w:trHeight w:hRule="exact" w:val="410"/>
          <w:jc w:val="center"/>
        </w:trPr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071786" w:rsidRDefault="0086444B" w:rsidP="00D2795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071786">
              <w:rPr>
                <w:rFonts w:ascii="Times New Roman" w:hAnsi="Times New Roman" w:cs="Times New Roman"/>
              </w:rPr>
              <w:t>МБОУ «Октябрьская СОШ»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44B" w:rsidRPr="00907C86" w:rsidRDefault="0086444B" w:rsidP="00D27953">
            <w:pPr>
              <w:shd w:val="clear" w:color="auto" w:fill="FFFFFF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4D48F5" w:rsidRDefault="004D48F5" w:rsidP="0056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07" w:rsidRPr="004C7C07" w:rsidRDefault="00776D25" w:rsidP="00776D25">
      <w:pPr>
        <w:shd w:val="clear" w:color="auto" w:fill="FFFFFF"/>
        <w:tabs>
          <w:tab w:val="left" w:pos="10065"/>
        </w:tabs>
        <w:ind w:right="-10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Вариант проверочной работы содержал 10 заданий.</w:t>
      </w:r>
      <w:r w:rsidR="004C7C07" w:rsidRPr="004C7C07"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37</w:t>
      </w:r>
    </w:p>
    <w:tbl>
      <w:tblPr>
        <w:tblW w:w="13485" w:type="dxa"/>
        <w:tblInd w:w="-2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"/>
        <w:gridCol w:w="170"/>
        <w:gridCol w:w="1137"/>
        <w:gridCol w:w="709"/>
        <w:gridCol w:w="284"/>
        <w:gridCol w:w="283"/>
        <w:gridCol w:w="284"/>
        <w:gridCol w:w="425"/>
        <w:gridCol w:w="425"/>
        <w:gridCol w:w="284"/>
        <w:gridCol w:w="426"/>
        <w:gridCol w:w="282"/>
        <w:gridCol w:w="426"/>
        <w:gridCol w:w="283"/>
        <w:gridCol w:w="568"/>
        <w:gridCol w:w="284"/>
        <w:gridCol w:w="283"/>
        <w:gridCol w:w="284"/>
        <w:gridCol w:w="283"/>
        <w:gridCol w:w="283"/>
        <w:gridCol w:w="284"/>
        <w:gridCol w:w="284"/>
        <w:gridCol w:w="283"/>
        <w:gridCol w:w="425"/>
        <w:gridCol w:w="426"/>
        <w:gridCol w:w="283"/>
        <w:gridCol w:w="284"/>
        <w:gridCol w:w="283"/>
        <w:gridCol w:w="425"/>
        <w:gridCol w:w="567"/>
        <w:gridCol w:w="2428"/>
      </w:tblGrid>
      <w:tr w:rsidR="003917D7" w:rsidRPr="004C7C07" w:rsidTr="004C7C07">
        <w:trPr>
          <w:trHeight w:hRule="exact" w:val="282"/>
        </w:trPr>
        <w:tc>
          <w:tcPr>
            <w:tcW w:w="13485" w:type="dxa"/>
            <w:gridSpan w:val="31"/>
          </w:tcPr>
          <w:p w:rsidR="003917D7" w:rsidRPr="004C7C07" w:rsidRDefault="004C7C07" w:rsidP="003917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3917D7" w:rsidRPr="004C7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 группами учащихся</w:t>
            </w:r>
            <w:r w:rsidRPr="004C7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 % от числа участников</w:t>
            </w:r>
          </w:p>
        </w:tc>
      </w:tr>
      <w:tr w:rsidR="004C7C07" w:rsidTr="004C7C07">
        <w:trPr>
          <w:gridAfter w:val="1"/>
          <w:wAfter w:w="2428" w:type="dxa"/>
          <w:trHeight w:hRule="exact" w:val="510"/>
        </w:trPr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2(1)К1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2(1)К2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6(2)К1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6(2)К2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10(2)К2</w:t>
            </w:r>
          </w:p>
        </w:tc>
      </w:tr>
      <w:tr w:rsidR="004C7C07" w:rsidTr="004C7C07">
        <w:trPr>
          <w:gridAfter w:val="1"/>
          <w:wAfter w:w="2428" w:type="dxa"/>
          <w:trHeight w:hRule="exact" w:val="283"/>
        </w:trPr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917D7" w:rsidTr="004C7C07">
        <w:trPr>
          <w:gridAfter w:val="1"/>
          <w:wAfter w:w="2428" w:type="dxa"/>
          <w:trHeight w:hRule="exact" w:val="57"/>
        </w:trPr>
        <w:tc>
          <w:tcPr>
            <w:tcW w:w="110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7C07" w:rsidTr="004C7C07">
        <w:trPr>
          <w:gridAfter w:val="1"/>
          <w:wAfter w:w="2428" w:type="dxa"/>
          <w:trHeight w:hRule="exact" w:val="283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4C7C07" w:rsidTr="004C7C07">
        <w:trPr>
          <w:gridAfter w:val="1"/>
          <w:wAfter w:w="2428" w:type="dxa"/>
          <w:trHeight w:hRule="exact" w:val="283"/>
        </w:trPr>
        <w:tc>
          <w:tcPr>
            <w:tcW w:w="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4C7C07" w:rsidTr="004C7C07">
        <w:trPr>
          <w:gridAfter w:val="1"/>
          <w:wAfter w:w="2428" w:type="dxa"/>
          <w:trHeight w:hRule="exact" w:val="283"/>
        </w:trPr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7" w:rsidRDefault="003917D7" w:rsidP="00AB46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</w:tbl>
    <w:p w:rsidR="006C6C0B" w:rsidRDefault="006C6C0B" w:rsidP="006C6C0B">
      <w:pPr>
        <w:shd w:val="clear" w:color="auto" w:fill="FFFFFF"/>
        <w:tabs>
          <w:tab w:val="left" w:pos="10065"/>
        </w:tabs>
        <w:ind w:right="-107"/>
        <w:jc w:val="both"/>
        <w:rPr>
          <w:sz w:val="24"/>
          <w:szCs w:val="24"/>
        </w:rPr>
      </w:pPr>
    </w:p>
    <w:p w:rsidR="006C6C0B" w:rsidRPr="006C6C0B" w:rsidRDefault="006C6C0B" w:rsidP="005036C0">
      <w:pPr>
        <w:shd w:val="clear" w:color="auto" w:fill="FFFFFF"/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6C6C0B">
        <w:rPr>
          <w:rFonts w:ascii="Times New Roman" w:hAnsi="Times New Roman" w:cs="Times New Roman"/>
          <w:sz w:val="24"/>
          <w:szCs w:val="24"/>
        </w:rPr>
        <w:t>Выше областного показателя обучающиеся выполнили задание 8(1), 9К3.  На уровне областного показателя выполнено задание 3(3), 6(</w:t>
      </w:r>
      <w:proofErr w:type="gramStart"/>
      <w:r w:rsidRPr="006C6C0B">
        <w:rPr>
          <w:rFonts w:ascii="Times New Roman" w:hAnsi="Times New Roman" w:cs="Times New Roman"/>
          <w:sz w:val="24"/>
          <w:szCs w:val="24"/>
        </w:rPr>
        <w:t>2)К</w:t>
      </w:r>
      <w:proofErr w:type="gramEnd"/>
      <w:r w:rsidRPr="006C6C0B">
        <w:rPr>
          <w:rFonts w:ascii="Times New Roman" w:hAnsi="Times New Roman" w:cs="Times New Roman"/>
          <w:sz w:val="24"/>
          <w:szCs w:val="24"/>
        </w:rPr>
        <w:t>2, 8(2). Низкий процент выполнения задания 10(</w:t>
      </w:r>
      <w:proofErr w:type="gramStart"/>
      <w:r w:rsidRPr="006C6C0B">
        <w:rPr>
          <w:rFonts w:ascii="Times New Roman" w:hAnsi="Times New Roman" w:cs="Times New Roman"/>
          <w:sz w:val="24"/>
          <w:szCs w:val="24"/>
        </w:rPr>
        <w:t>2)К</w:t>
      </w:r>
      <w:proofErr w:type="gramEnd"/>
      <w:r w:rsidRPr="006C6C0B">
        <w:rPr>
          <w:rFonts w:ascii="Times New Roman" w:hAnsi="Times New Roman" w:cs="Times New Roman"/>
          <w:sz w:val="24"/>
          <w:szCs w:val="24"/>
        </w:rPr>
        <w:t>2.</w:t>
      </w:r>
      <w:r w:rsidRPr="006C6C0B">
        <w:rPr>
          <w:rFonts w:ascii="Times New Roman" w:hAnsi="Times New Roman" w:cs="Times New Roman"/>
          <w:sz w:val="24"/>
          <w:szCs w:val="24"/>
        </w:rPr>
        <w:tab/>
      </w:r>
    </w:p>
    <w:p w:rsidR="00AC6772" w:rsidRPr="00AC6772" w:rsidRDefault="00776D25" w:rsidP="005036C0">
      <w:pPr>
        <w:shd w:val="clear" w:color="auto" w:fill="FFFFFF"/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074">
        <w:rPr>
          <w:rFonts w:ascii="Times New Roman" w:hAnsi="Times New Roman" w:cs="Times New Roman"/>
          <w:spacing w:val="-3"/>
          <w:sz w:val="24"/>
          <w:szCs w:val="24"/>
        </w:rPr>
        <w:t xml:space="preserve">Показатель   выполнения   </w:t>
      </w:r>
      <w:proofErr w:type="gramStart"/>
      <w:r w:rsidRPr="00AA0074">
        <w:rPr>
          <w:rFonts w:ascii="Times New Roman" w:hAnsi="Times New Roman" w:cs="Times New Roman"/>
          <w:spacing w:val="-3"/>
          <w:sz w:val="24"/>
          <w:szCs w:val="24"/>
        </w:rPr>
        <w:t>заданий</w:t>
      </w:r>
      <w:r w:rsidR="00AC6772" w:rsidRPr="00AA0074">
        <w:rPr>
          <w:rFonts w:ascii="Times New Roman" w:hAnsi="Times New Roman" w:cs="Times New Roman"/>
          <w:spacing w:val="-3"/>
          <w:sz w:val="24"/>
          <w:szCs w:val="24"/>
        </w:rPr>
        <w:t xml:space="preserve">  (</w:t>
      </w:r>
      <w:proofErr w:type="gramEnd"/>
      <w:r w:rsidRPr="00AA0074"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процентах)   обучающимися   6</w:t>
      </w:r>
      <w:r w:rsidRPr="00AA0074">
        <w:rPr>
          <w:rFonts w:ascii="Times New Roman" w:hAnsi="Times New Roman" w:cs="Times New Roman"/>
          <w:spacing w:val="-3"/>
          <w:sz w:val="24"/>
          <w:szCs w:val="24"/>
        </w:rPr>
        <w:t xml:space="preserve">   классов </w:t>
      </w:r>
      <w:r w:rsidR="00AC6772">
        <w:rPr>
          <w:rFonts w:ascii="Times New Roman" w:hAnsi="Times New Roman" w:cs="Times New Roman"/>
          <w:sz w:val="24"/>
          <w:szCs w:val="24"/>
        </w:rPr>
        <w:t>представлен в таблице 4.</w:t>
      </w:r>
    </w:p>
    <w:p w:rsidR="004D48F5" w:rsidRDefault="004D48F5" w:rsidP="0001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0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60D3E" w:rsidTr="006C6C0B">
        <w:trPr>
          <w:trHeight w:hRule="exact" w:val="282"/>
        </w:trPr>
        <w:tc>
          <w:tcPr>
            <w:tcW w:w="11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560D3E" w:rsidTr="006C6C0B">
        <w:trPr>
          <w:trHeight w:hRule="exact" w:val="58"/>
        </w:trPr>
        <w:tc>
          <w:tcPr>
            <w:tcW w:w="11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0D3E" w:rsidTr="006C6C0B">
        <w:trPr>
          <w:trHeight w:hRule="exact" w:val="227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0D3E" w:rsidTr="006C6C0B">
        <w:trPr>
          <w:trHeight w:hRule="exact" w:val="227"/>
        </w:trPr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60D3E" w:rsidTr="006C6C0B">
        <w:trPr>
          <w:trHeight w:hRule="exact" w:val="283"/>
        </w:trPr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D3E" w:rsidTr="006C6C0B">
        <w:trPr>
          <w:trHeight w:hRule="exact" w:val="170"/>
        </w:trPr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60D3E" w:rsidTr="006C6C0B">
        <w:trPr>
          <w:trHeight w:hRule="exact" w:val="495"/>
        </w:trPr>
        <w:tc>
          <w:tcPr>
            <w:tcW w:w="8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19551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1245066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1560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1560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61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61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61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118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118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118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79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79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79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118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D3E" w:rsidTr="006C6C0B">
        <w:trPr>
          <w:trHeight w:hRule="exact" w:val="171"/>
        </w:trPr>
        <w:tc>
          <w:tcPr>
            <w:tcW w:w="10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3E" w:rsidRDefault="00560D3E" w:rsidP="0056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tbl>
      <w:tblPr>
        <w:tblpPr w:leftFromText="180" w:rightFromText="180" w:vertAnchor="page" w:horzAnchor="margin" w:tblpY="2236"/>
        <w:tblW w:w="110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"/>
        <w:gridCol w:w="7371"/>
        <w:gridCol w:w="568"/>
        <w:gridCol w:w="424"/>
        <w:gridCol w:w="851"/>
        <w:gridCol w:w="709"/>
        <w:gridCol w:w="398"/>
      </w:tblGrid>
      <w:tr w:rsidR="006C6C0B" w:rsidTr="00335E28">
        <w:trPr>
          <w:trHeight w:hRule="exact" w:val="114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5(2)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C6C0B" w:rsidTr="00335E28">
        <w:trPr>
          <w:trHeight w:hRule="exact" w:val="76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задач.Умение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76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задач.Умение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76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задач.Умение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76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114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114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133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133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133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95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95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6C0B" w:rsidTr="00335E28">
        <w:trPr>
          <w:trHeight w:hRule="exact" w:val="95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0B" w:rsidRDefault="006C6C0B" w:rsidP="006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0D3E" w:rsidRDefault="00560D3E" w:rsidP="00560D3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60D3E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4C7C07" w:rsidRDefault="004C7C07" w:rsidP="004C7C07">
      <w:pPr>
        <w:keepNext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</w:p>
    <w:p w:rsidR="00833344" w:rsidRDefault="004C7C07" w:rsidP="004C7C07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3344">
        <w:rPr>
          <w:rFonts w:ascii="Times New Roman" w:hAnsi="Times New Roman"/>
          <w:sz w:val="24"/>
          <w:szCs w:val="24"/>
        </w:rPr>
        <w:t xml:space="preserve">Высокий уровень показали учащиеся при выполнении заданий: </w:t>
      </w:r>
    </w:p>
    <w:p w:rsidR="00833344" w:rsidRDefault="00833344" w:rsidP="00833344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67AB" w:rsidRPr="00833344" w:rsidRDefault="00833344" w:rsidP="00833344">
      <w:pPr>
        <w:keepNext/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3344">
        <w:rPr>
          <w:rFonts w:ascii="Times New Roman" w:hAnsi="Times New Roman" w:cs="Times New Roman"/>
          <w:sz w:val="24"/>
          <w:szCs w:val="24"/>
        </w:rPr>
        <w:t>- 8(1),</w:t>
      </w:r>
      <w:r w:rsidR="00470571" w:rsidRPr="00833344">
        <w:rPr>
          <w:rFonts w:ascii="Times New Roman" w:hAnsi="Times New Roman" w:cs="Times New Roman"/>
          <w:sz w:val="24"/>
          <w:szCs w:val="24"/>
        </w:rPr>
        <w:t xml:space="preserve"> </w:t>
      </w:r>
      <w:r w:rsidRPr="00833344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умения и навыки использования количественных и качественных характеристик компонентов географической среды. </w:t>
      </w:r>
      <w:proofErr w:type="spellStart"/>
      <w:r w:rsidRPr="0083334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3334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отдельных странах. </w:t>
      </w:r>
      <w:r w:rsidRPr="00833344">
        <w:rPr>
          <w:rFonts w:ascii="Times New Roman" w:hAnsi="Times New Roman" w:cs="Times New Roman"/>
          <w:color w:val="000000"/>
          <w:sz w:val="24"/>
          <w:szCs w:val="24"/>
        </w:rPr>
        <w:t>Умение применять географическое мышление в познавательной практике;</w:t>
      </w:r>
    </w:p>
    <w:p w:rsidR="00833344" w:rsidRDefault="00833344" w:rsidP="00833344">
      <w:pPr>
        <w:keepNext/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3344">
        <w:rPr>
          <w:rFonts w:ascii="Times New Roman" w:hAnsi="Times New Roman" w:cs="Times New Roman"/>
          <w:color w:val="000000"/>
          <w:sz w:val="24"/>
          <w:szCs w:val="24"/>
        </w:rPr>
        <w:t xml:space="preserve">- 4(1), 4(2), проверяющее умение устанавливать причинно-следственные связи, строить логическое рассуждение, умозаключение и делать выводы. </w:t>
      </w:r>
      <w:proofErr w:type="spellStart"/>
      <w:r w:rsidRPr="0083334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3334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времени.</w:t>
      </w:r>
    </w:p>
    <w:p w:rsidR="00833344" w:rsidRPr="00833344" w:rsidRDefault="00833344" w:rsidP="00833344">
      <w:pPr>
        <w:keepNext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0167AB" w:rsidRDefault="000167AB" w:rsidP="000167A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35D">
        <w:rPr>
          <w:rFonts w:ascii="Times New Roman" w:hAnsi="Times New Roman"/>
          <w:sz w:val="24"/>
          <w:szCs w:val="24"/>
        </w:rPr>
        <w:t>Наибольшие затруднения вызвали задания</w:t>
      </w:r>
    </w:p>
    <w:p w:rsidR="00560D3E" w:rsidRPr="00560D3E" w:rsidRDefault="00560D3E" w:rsidP="00560D3E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D3E" w:rsidRPr="00560D3E" w:rsidRDefault="00560D3E" w:rsidP="00560D3E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D3E">
        <w:rPr>
          <w:rFonts w:ascii="Times New Roman" w:hAnsi="Times New Roman" w:cs="Times New Roman"/>
          <w:sz w:val="24"/>
          <w:szCs w:val="24"/>
        </w:rPr>
        <w:t>- 1(2), проверяющее у</w:t>
      </w:r>
      <w:r w:rsidRPr="00560D3E">
        <w:rPr>
          <w:rFonts w:ascii="Times New Roman" w:hAnsi="Times New Roman" w:cs="Times New Roman"/>
          <w:color w:val="000000"/>
          <w:sz w:val="24"/>
          <w:szCs w:val="24"/>
        </w:rPr>
        <w:t>мение определять понятия, устанавливать аналогии.</w:t>
      </w:r>
      <w:r w:rsidRPr="00560D3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60D3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60D3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географии, ее роли в освоении планеты человеком.</w:t>
      </w:r>
      <w:r w:rsidRPr="00560D3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60D3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60D3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основных этапах географического освоения Земли, открытиях великих путешественников.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D3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60D3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географических объектах.</w:t>
      </w:r>
      <w:r w:rsidRPr="00560D3E">
        <w:rPr>
          <w:rFonts w:ascii="Times New Roman" w:hAnsi="Times New Roman" w:cs="Times New Roman"/>
          <w:color w:val="000000"/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560D3E" w:rsidRDefault="00560D3E" w:rsidP="000167A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D3E" w:rsidRPr="00833344" w:rsidRDefault="00833344" w:rsidP="00833344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D3E" w:rsidRPr="00833344">
        <w:rPr>
          <w:rFonts w:ascii="Times New Roman" w:hAnsi="Times New Roman" w:cs="Times New Roman"/>
          <w:sz w:val="24"/>
          <w:szCs w:val="24"/>
        </w:rPr>
        <w:t>2(</w:t>
      </w:r>
      <w:proofErr w:type="gramStart"/>
      <w:r w:rsidR="00560D3E" w:rsidRPr="00833344">
        <w:rPr>
          <w:rFonts w:ascii="Times New Roman" w:hAnsi="Times New Roman" w:cs="Times New Roman"/>
          <w:sz w:val="24"/>
          <w:szCs w:val="24"/>
        </w:rPr>
        <w:t>1)К</w:t>
      </w:r>
      <w:proofErr w:type="gramEnd"/>
      <w:r w:rsidR="00560D3E" w:rsidRPr="00833344">
        <w:rPr>
          <w:rFonts w:ascii="Times New Roman" w:hAnsi="Times New Roman" w:cs="Times New Roman"/>
          <w:sz w:val="24"/>
          <w:szCs w:val="24"/>
        </w:rPr>
        <w:t xml:space="preserve">2, </w:t>
      </w:r>
      <w:r w:rsidRPr="00833344">
        <w:rPr>
          <w:rFonts w:ascii="Times New Roman" w:hAnsi="Times New Roman" w:cs="Times New Roman"/>
          <w:sz w:val="24"/>
          <w:szCs w:val="24"/>
        </w:rPr>
        <w:t xml:space="preserve">проверяющее </w:t>
      </w:r>
      <w:r w:rsidR="00560D3E" w:rsidRPr="00833344">
        <w:rPr>
          <w:rFonts w:ascii="Times New Roman" w:hAnsi="Times New Roman" w:cs="Times New Roman"/>
          <w:sz w:val="24"/>
          <w:szCs w:val="24"/>
        </w:rPr>
        <w:t xml:space="preserve"> </w:t>
      </w:r>
      <w:r w:rsidRPr="008333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60D3E" w:rsidRPr="00833344">
        <w:rPr>
          <w:rFonts w:ascii="Times New Roman" w:hAnsi="Times New Roman" w:cs="Times New Roman"/>
          <w:color w:val="000000"/>
          <w:sz w:val="24"/>
          <w:szCs w:val="24"/>
        </w:rPr>
        <w:t>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</w:r>
    </w:p>
    <w:p w:rsidR="00560D3E" w:rsidRPr="00833344" w:rsidRDefault="00560D3E" w:rsidP="00833344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3344" w:rsidRPr="00A31600" w:rsidRDefault="00833344" w:rsidP="00A31600">
      <w:pPr>
        <w:pStyle w:val="a3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3344">
        <w:rPr>
          <w:rFonts w:ascii="Times New Roman" w:hAnsi="Times New Roman" w:cs="Times New Roman"/>
          <w:color w:val="000000"/>
          <w:sz w:val="24"/>
          <w:szCs w:val="24"/>
        </w:rPr>
        <w:t>- 10(</w:t>
      </w:r>
      <w:proofErr w:type="gramStart"/>
      <w:r w:rsidRPr="00833344">
        <w:rPr>
          <w:rFonts w:ascii="Times New Roman" w:hAnsi="Times New Roman" w:cs="Times New Roman"/>
          <w:color w:val="000000"/>
          <w:sz w:val="24"/>
          <w:szCs w:val="24"/>
        </w:rPr>
        <w:t>2)К</w:t>
      </w:r>
      <w:proofErr w:type="gramEnd"/>
      <w:r w:rsidRPr="00833344">
        <w:rPr>
          <w:rFonts w:ascii="Times New Roman" w:hAnsi="Times New Roman" w:cs="Times New Roman"/>
          <w:color w:val="000000"/>
          <w:sz w:val="24"/>
          <w:szCs w:val="24"/>
        </w:rPr>
        <w:t xml:space="preserve">2, первичные компетенции использования территориального подхода как основы географического мышления. </w:t>
      </w:r>
      <w:proofErr w:type="spellStart"/>
      <w:r w:rsidRPr="0083334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3334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A31600" w:rsidRPr="00A31600" w:rsidRDefault="00A31600" w:rsidP="00A3160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600"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географии и отметок участников за предыдущую четверть, представлено на диаграмме.</w:t>
      </w:r>
    </w:p>
    <w:tbl>
      <w:tblPr>
        <w:tblpPr w:leftFromText="180" w:rightFromText="180" w:vertAnchor="text" w:horzAnchor="margin" w:tblpY="319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A31600" w:rsidTr="00A31600">
        <w:trPr>
          <w:trHeight w:hRule="exact" w:val="3727"/>
        </w:trPr>
        <w:tc>
          <w:tcPr>
            <w:tcW w:w="10804" w:type="dxa"/>
            <w:gridSpan w:val="4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4C392" wp14:editId="1BDF9481">
                  <wp:extent cx="6705600" cy="2400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600" w:rsidTr="00A31600">
        <w:trPr>
          <w:trHeight w:hRule="exact" w:val="55"/>
        </w:trPr>
        <w:tc>
          <w:tcPr>
            <w:tcW w:w="10804" w:type="dxa"/>
            <w:gridSpan w:val="4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1600" w:rsidTr="00A31600">
        <w:trPr>
          <w:gridAfter w:val="1"/>
          <w:wAfter w:w="4436" w:type="dxa"/>
          <w:trHeight w:hRule="exact" w:val="274"/>
        </w:trPr>
        <w:tc>
          <w:tcPr>
            <w:tcW w:w="3524" w:type="dxa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31600" w:rsidTr="00A31600">
        <w:trPr>
          <w:gridAfter w:val="1"/>
          <w:wAfter w:w="4436" w:type="dxa"/>
          <w:trHeight w:hRule="exact" w:val="276"/>
        </w:trPr>
        <w:tc>
          <w:tcPr>
            <w:tcW w:w="3524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31600" w:rsidTr="00A31600">
        <w:trPr>
          <w:gridAfter w:val="1"/>
          <w:wAfter w:w="4436" w:type="dxa"/>
          <w:trHeight w:hRule="exact" w:val="276"/>
        </w:trPr>
        <w:tc>
          <w:tcPr>
            <w:tcW w:w="3524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31600" w:rsidTr="00A31600">
        <w:trPr>
          <w:gridAfter w:val="1"/>
          <w:wAfter w:w="4436" w:type="dxa"/>
          <w:trHeight w:hRule="exact" w:val="276"/>
        </w:trPr>
        <w:tc>
          <w:tcPr>
            <w:tcW w:w="3524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31600" w:rsidTr="00A31600">
        <w:trPr>
          <w:gridAfter w:val="1"/>
          <w:wAfter w:w="4436" w:type="dxa"/>
          <w:trHeight w:hRule="exact" w:val="274"/>
        </w:trPr>
        <w:tc>
          <w:tcPr>
            <w:tcW w:w="3524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22" w:type="dxa"/>
            <w:vAlign w:val="center"/>
          </w:tcPr>
          <w:p w:rsidR="00A31600" w:rsidRDefault="00A31600" w:rsidP="00A31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167AB" w:rsidRDefault="00A31600" w:rsidP="000167AB">
      <w:pPr>
        <w:pStyle w:val="a3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0167AB" w:rsidRPr="008D73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833344" w:rsidRPr="008D735D" w:rsidRDefault="00833344" w:rsidP="00A31600">
      <w:pPr>
        <w:rPr>
          <w:rFonts w:ascii="Times New Roman" w:hAnsi="Times New Roman"/>
        </w:rPr>
      </w:pPr>
    </w:p>
    <w:p w:rsidR="000167AB" w:rsidRPr="00AC6772" w:rsidRDefault="00A31600" w:rsidP="004C7C07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6772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46 </w:t>
      </w:r>
      <w:r w:rsidR="000167AB" w:rsidRPr="00AC6772">
        <w:rPr>
          <w:rFonts w:ascii="Times New Roman" w:hAnsi="Times New Roman" w:cs="Times New Roman"/>
          <w:color w:val="000000"/>
          <w:sz w:val="24"/>
          <w:szCs w:val="24"/>
        </w:rPr>
        <w:t>% обучающихся 6 класса подтвердили свою че</w:t>
      </w:r>
      <w:r w:rsidRPr="00AC6772">
        <w:rPr>
          <w:rFonts w:ascii="Times New Roman" w:hAnsi="Times New Roman" w:cs="Times New Roman"/>
          <w:color w:val="000000"/>
          <w:sz w:val="24"/>
          <w:szCs w:val="24"/>
        </w:rPr>
        <w:t xml:space="preserve">твертную оценку по географии, 53 % - понизили оценку и 1 </w:t>
      </w:r>
      <w:r w:rsidR="000167AB" w:rsidRPr="00AC6772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C41E0C" w:rsidRDefault="000167AB" w:rsidP="004C7C07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6772">
        <w:rPr>
          <w:rFonts w:ascii="Times New Roman" w:hAnsi="Times New Roman" w:cs="Times New Roman"/>
          <w:sz w:val="24"/>
          <w:szCs w:val="24"/>
        </w:rPr>
        <w:t xml:space="preserve">Анализ результатов проведения Всероссийских проверочных работ в </w:t>
      </w:r>
      <w:r w:rsidR="00776D25" w:rsidRPr="00AC6772">
        <w:rPr>
          <w:rFonts w:ascii="Times New Roman" w:hAnsi="Times New Roman" w:cs="Times New Roman"/>
          <w:sz w:val="24"/>
          <w:szCs w:val="24"/>
        </w:rPr>
        <w:t xml:space="preserve">6 классах в Октябрьском </w:t>
      </w:r>
      <w:proofErr w:type="gramStart"/>
      <w:r w:rsidR="00776D25" w:rsidRPr="00AC6772"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AC6772">
        <w:rPr>
          <w:rFonts w:ascii="Times New Roman" w:hAnsi="Times New Roman" w:cs="Times New Roman"/>
          <w:sz w:val="24"/>
          <w:szCs w:val="24"/>
        </w:rPr>
        <w:t xml:space="preserve"> показывает</w:t>
      </w:r>
      <w:proofErr w:type="gramEnd"/>
      <w:r w:rsidRPr="00AC6772">
        <w:rPr>
          <w:rFonts w:ascii="Times New Roman" w:hAnsi="Times New Roman" w:cs="Times New Roman"/>
          <w:sz w:val="24"/>
          <w:szCs w:val="24"/>
        </w:rPr>
        <w:t>, что процент успеваемости ш</w:t>
      </w:r>
      <w:r w:rsidR="00A31600" w:rsidRPr="00AC6772">
        <w:rPr>
          <w:rFonts w:ascii="Times New Roman" w:hAnsi="Times New Roman" w:cs="Times New Roman"/>
          <w:sz w:val="24"/>
          <w:szCs w:val="24"/>
        </w:rPr>
        <w:t>естиклассников по географии</w:t>
      </w:r>
      <w:r w:rsidRPr="00AC6772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A31600" w:rsidRPr="00AC6772">
        <w:rPr>
          <w:rFonts w:ascii="Times New Roman" w:hAnsi="Times New Roman" w:cs="Times New Roman"/>
          <w:sz w:val="24"/>
          <w:szCs w:val="24"/>
        </w:rPr>
        <w:t xml:space="preserve"> российские и областные показатели на (1,1</w:t>
      </w:r>
      <w:r w:rsidRPr="00AC6772">
        <w:rPr>
          <w:rFonts w:ascii="Times New Roman" w:hAnsi="Times New Roman" w:cs="Times New Roman"/>
          <w:sz w:val="24"/>
          <w:szCs w:val="24"/>
        </w:rPr>
        <w:t>% и</w:t>
      </w:r>
      <w:r w:rsidR="00A31600" w:rsidRPr="00AC6772">
        <w:rPr>
          <w:rFonts w:ascii="Times New Roman" w:hAnsi="Times New Roman" w:cs="Times New Roman"/>
          <w:sz w:val="24"/>
          <w:szCs w:val="24"/>
        </w:rPr>
        <w:t xml:space="preserve"> 0,4 соответственно), процент качества </w:t>
      </w:r>
      <w:r w:rsidR="00AC6772" w:rsidRPr="00AC6772">
        <w:rPr>
          <w:rFonts w:ascii="Times New Roman" w:hAnsi="Times New Roman" w:cs="Times New Roman"/>
          <w:sz w:val="24"/>
          <w:szCs w:val="24"/>
        </w:rPr>
        <w:t>ниже  российского и областного показателя (8,3% и 8,5% соответственно).</w:t>
      </w:r>
    </w:p>
    <w:p w:rsidR="00AC6772" w:rsidRPr="00AC6772" w:rsidRDefault="00AC6772" w:rsidP="00AC677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E0C" w:rsidRPr="00C41E0C" w:rsidRDefault="00C41E0C" w:rsidP="000167AB">
      <w:pPr>
        <w:pStyle w:val="a3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C41E0C">
        <w:rPr>
          <w:rFonts w:ascii="Times New Roman" w:hAnsi="Times New Roman" w:cs="Times New Roman"/>
          <w:b/>
          <w:szCs w:val="24"/>
        </w:rPr>
        <w:t>География 7 класс</w:t>
      </w:r>
    </w:p>
    <w:p w:rsidR="00C41E0C" w:rsidRDefault="00C41E0C" w:rsidP="000167AB">
      <w:pPr>
        <w:pStyle w:val="a3"/>
        <w:ind w:left="0" w:firstLine="709"/>
        <w:jc w:val="both"/>
        <w:rPr>
          <w:szCs w:val="24"/>
        </w:rPr>
      </w:pPr>
    </w:p>
    <w:p w:rsidR="00C41E0C" w:rsidRPr="009A04C6" w:rsidRDefault="00C41E0C" w:rsidP="00C41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Работу выполняли </w:t>
      </w:r>
      <w:r>
        <w:rPr>
          <w:rFonts w:ascii="Times New Roman" w:eastAsia="Calibri" w:hAnsi="Times New Roman" w:cs="Times New Roman"/>
          <w:color w:val="000000"/>
          <w:szCs w:val="24"/>
        </w:rPr>
        <w:t>200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Cs w:val="24"/>
        </w:rPr>
        <w:t>7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>-х классов образовательных организаций Октябрьского района.</w:t>
      </w:r>
    </w:p>
    <w:p w:rsidR="00C41E0C" w:rsidRPr="009A04C6" w:rsidRDefault="00C41E0C" w:rsidP="00C41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данных таблицы 1 позволяет видеть, что в целом с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работой по географии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94,5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Октябрьского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</w:t>
      </w:r>
      <w:r w:rsidR="006D4501"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Справились с работой на «4» и «5» </w:t>
      </w:r>
      <w:r w:rsidR="006D45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26 </w:t>
      </w:r>
      <w:r w:rsidR="006D4501"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 обучающихся. </w:t>
      </w:r>
      <w:r w:rsidR="006D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501"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11C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Количество двоек в нашем районе меньше по сравнению с областным показателем на 2 %</w:t>
      </w:r>
      <w:r w:rsidR="00A1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(областной показатель 7,5%, а </w:t>
      </w:r>
      <w:proofErr w:type="gramStart"/>
      <w:r w:rsidR="00A1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="00A11C29">
        <w:rPr>
          <w:rFonts w:ascii="Times New Roman" w:eastAsia="Times New Roman" w:hAnsi="Times New Roman" w:cs="Times New Roman"/>
          <w:sz w:val="24"/>
          <w:szCs w:val="24"/>
          <w:lang w:eastAsia="ru-RU"/>
        </w:rPr>
        <w:t>,5 %).</w:t>
      </w:r>
    </w:p>
    <w:p w:rsidR="00C41E0C" w:rsidRDefault="00C41E0C" w:rsidP="000167AB">
      <w:pPr>
        <w:pStyle w:val="a3"/>
        <w:ind w:left="0" w:firstLine="709"/>
        <w:jc w:val="both"/>
        <w:rPr>
          <w:szCs w:val="24"/>
        </w:rPr>
      </w:pPr>
    </w:p>
    <w:p w:rsidR="00C41E0C" w:rsidRDefault="00C41E0C" w:rsidP="000167AB">
      <w:pPr>
        <w:pStyle w:val="a3"/>
        <w:ind w:left="0" w:firstLine="709"/>
        <w:jc w:val="both"/>
        <w:rPr>
          <w:szCs w:val="24"/>
        </w:rPr>
      </w:pPr>
    </w:p>
    <w:p w:rsidR="00B52999" w:rsidRDefault="00B52999" w:rsidP="00B52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B52999" w:rsidRDefault="00B52999" w:rsidP="00B52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99" w:rsidRPr="009A04C6" w:rsidRDefault="00B52999" w:rsidP="00B52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645"/>
        <w:gridCol w:w="1417"/>
        <w:gridCol w:w="636"/>
        <w:gridCol w:w="636"/>
        <w:gridCol w:w="636"/>
        <w:gridCol w:w="636"/>
        <w:gridCol w:w="1779"/>
        <w:gridCol w:w="1499"/>
      </w:tblGrid>
      <w:tr w:rsidR="00B52999" w:rsidRPr="00F41687" w:rsidTr="00D27953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  <w:p w:rsidR="00B52999" w:rsidRPr="00F41687" w:rsidRDefault="00B52999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B52999" w:rsidRPr="00F41687" w:rsidRDefault="00B52999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999" w:rsidRPr="00F41687" w:rsidRDefault="00B52999" w:rsidP="00D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  <w:p w:rsidR="00B52999" w:rsidRPr="00F41687" w:rsidRDefault="00B52999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  <w:p w:rsidR="00B52999" w:rsidRPr="00F41687" w:rsidRDefault="00B52999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999" w:rsidRPr="00F41687" w:rsidTr="00D27953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B52999" w:rsidP="00D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6D4501" w:rsidRDefault="00B52999" w:rsidP="00D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B52999" w:rsidP="00D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B52999" w:rsidP="00D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B52999" w:rsidP="00D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999" w:rsidRPr="00F41687" w:rsidTr="00D27953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B52999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516887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6D4501" w:rsidRDefault="00B52999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B52999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B52999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B52999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B52999" w:rsidRPr="00F41687" w:rsidTr="00D27953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999" w:rsidRPr="00F41687" w:rsidRDefault="00B52999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17076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999" w:rsidRPr="006D4501" w:rsidRDefault="00B52999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B52999" w:rsidRPr="00F41687" w:rsidTr="00D27953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99" w:rsidRPr="00F41687" w:rsidRDefault="00B52999" w:rsidP="00D27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6D4501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999" w:rsidRPr="00F41687" w:rsidRDefault="00E208EB" w:rsidP="006D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B52999" w:rsidRPr="009A04C6" w:rsidRDefault="00B52999" w:rsidP="00B52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52999" w:rsidRPr="009A04C6" w:rsidRDefault="00B52999" w:rsidP="00E20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 выполнения проверочной работы показали, что процен</w:t>
      </w:r>
      <w:r w:rsidR="00E208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 успеваемости </w:t>
      </w:r>
      <w:proofErr w:type="gramStart"/>
      <w:r w:rsidR="00E208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 географии</w:t>
      </w:r>
      <w:proofErr w:type="gramEnd"/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</w:t>
      </w:r>
      <w:r w:rsidRPr="009A04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Октябрьского р</w:t>
      </w:r>
      <w:r w:rsidR="00E208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айона выше показателя по области </w:t>
      </w:r>
      <w:r w:rsidRPr="009A04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</w:t>
      </w:r>
      <w:r w:rsidR="00E208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</w:t>
      </w:r>
      <w:r w:rsidRPr="009A04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%, а процент качества ниже </w:t>
      </w:r>
      <w:r w:rsidR="00E2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на </w:t>
      </w:r>
      <w:r w:rsidR="00E2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3,6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52999" w:rsidRPr="009A04C6" w:rsidRDefault="00B52999" w:rsidP="00B52999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="006D45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B52999" w:rsidRPr="009A04C6" w:rsidRDefault="00B52999" w:rsidP="00B52999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Общая гистограмма отметок</w:t>
      </w:r>
    </w:p>
    <w:p w:rsidR="00C41E0C" w:rsidRPr="006D4501" w:rsidRDefault="00C41E0C" w:rsidP="006D4501">
      <w:pPr>
        <w:jc w:val="both"/>
        <w:rPr>
          <w:szCs w:val="24"/>
        </w:rPr>
      </w:pPr>
    </w:p>
    <w:p w:rsidR="00C41E0C" w:rsidRPr="004C7C07" w:rsidRDefault="006D4501" w:rsidP="004C7C07">
      <w:pPr>
        <w:pStyle w:val="a3"/>
        <w:ind w:left="0" w:firstLine="709"/>
        <w:jc w:val="both"/>
        <w:rPr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10300" cy="225829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6D4501" w:rsidTr="00D27953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6D4501" w:rsidTr="00D27953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4501" w:rsidTr="00D27953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6D4501" w:rsidTr="00D27953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D4501" w:rsidTr="00D27953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4501" w:rsidTr="00D27953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516887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6D4501" w:rsidTr="00D27953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501" w:rsidRDefault="00F16360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</w:tr>
      <w:tr w:rsidR="006D4501" w:rsidTr="00D27953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(sch560540) МБОУ "Васильевская ООШ им. Г.М.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Линькова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(sch560541) МБОУ "Ильинская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(sch560542)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Комиссаровская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(sch560550)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Уранбашская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(sch566002) МБОУ "Бродская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(sch560537) МБОУ "2-Имангуловская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(sch560539)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Булановская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им. И.И.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Таранова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(sch560543)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(sch560544)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Марьевская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(sch560545) МАОУ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Нижнегумбетовская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им. С.А. Попова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(sch560546)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Новоникитинская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(sch560547) МБОУ "Новотроицкая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501" w:rsidTr="00D2795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(sch560548) МБОУ "Октябрьская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4501" w:rsidTr="00F16360">
        <w:trPr>
          <w:gridAfter w:val="1"/>
          <w:wAfter w:w="3412" w:type="dxa"/>
          <w:trHeight w:hRule="exact" w:val="11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01" w:rsidRDefault="006D4501" w:rsidP="00D2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360" w:rsidRDefault="00F16360" w:rsidP="00F16360">
            <w:pPr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A11C29" w:rsidRDefault="00A11C29" w:rsidP="00D279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41E0C" w:rsidRPr="00F16360" w:rsidRDefault="00C41E0C" w:rsidP="00F16360">
      <w:pPr>
        <w:jc w:val="both"/>
        <w:rPr>
          <w:szCs w:val="24"/>
        </w:rPr>
      </w:pPr>
    </w:p>
    <w:p w:rsidR="00F16360" w:rsidRPr="00884821" w:rsidRDefault="00F16360" w:rsidP="0088482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4821">
        <w:rPr>
          <w:rFonts w:ascii="Times New Roman" w:hAnsi="Times New Roman" w:cs="Times New Roman"/>
          <w:sz w:val="24"/>
          <w:szCs w:val="24"/>
        </w:rPr>
        <w:t>Проведя сравнительный анализ отметок, видно, что по количеству «5» и «</w:t>
      </w:r>
      <w:proofErr w:type="gramStart"/>
      <w:r w:rsidRPr="00884821">
        <w:rPr>
          <w:rFonts w:ascii="Times New Roman" w:hAnsi="Times New Roman" w:cs="Times New Roman"/>
          <w:sz w:val="24"/>
          <w:szCs w:val="24"/>
        </w:rPr>
        <w:t xml:space="preserve">4»   </w:t>
      </w:r>
      <w:proofErr w:type="gramEnd"/>
      <w:r w:rsidRPr="00884821">
        <w:rPr>
          <w:rFonts w:ascii="Times New Roman" w:hAnsi="Times New Roman" w:cs="Times New Roman"/>
          <w:sz w:val="24"/>
          <w:szCs w:val="24"/>
        </w:rPr>
        <w:t>Октябрьский район показал низкий  результат по области и по России</w:t>
      </w:r>
      <w:r w:rsidR="00335E28">
        <w:rPr>
          <w:rFonts w:ascii="Times New Roman" w:hAnsi="Times New Roman" w:cs="Times New Roman"/>
          <w:sz w:val="24"/>
          <w:szCs w:val="24"/>
        </w:rPr>
        <w:t xml:space="preserve"> </w:t>
      </w:r>
      <w:r w:rsidRPr="00884821">
        <w:rPr>
          <w:rFonts w:ascii="Times New Roman" w:hAnsi="Times New Roman" w:cs="Times New Roman"/>
          <w:sz w:val="24"/>
          <w:szCs w:val="24"/>
        </w:rPr>
        <w:t>(2 % и 24 % соответственно), количество «3»  выше   чем в</w:t>
      </w:r>
      <w:r w:rsidR="00335E28">
        <w:rPr>
          <w:rFonts w:ascii="Times New Roman" w:hAnsi="Times New Roman" w:cs="Times New Roman"/>
          <w:sz w:val="24"/>
          <w:szCs w:val="24"/>
        </w:rPr>
        <w:t xml:space="preserve"> области и России (68,5 % ), </w:t>
      </w:r>
      <w:r w:rsidRPr="00884821">
        <w:rPr>
          <w:rFonts w:ascii="Times New Roman" w:hAnsi="Times New Roman" w:cs="Times New Roman"/>
          <w:sz w:val="24"/>
          <w:szCs w:val="24"/>
        </w:rPr>
        <w:t xml:space="preserve">«2» меньше на </w:t>
      </w:r>
      <w:r w:rsidR="00335E28">
        <w:rPr>
          <w:rFonts w:ascii="Times New Roman" w:hAnsi="Times New Roman" w:cs="Times New Roman"/>
          <w:sz w:val="24"/>
          <w:szCs w:val="24"/>
        </w:rPr>
        <w:t>(</w:t>
      </w:r>
      <w:r w:rsidRPr="00884821">
        <w:rPr>
          <w:rFonts w:ascii="Times New Roman" w:hAnsi="Times New Roman" w:cs="Times New Roman"/>
          <w:sz w:val="24"/>
          <w:szCs w:val="24"/>
        </w:rPr>
        <w:t xml:space="preserve"> 2 % </w:t>
      </w:r>
      <w:r w:rsidR="00335E28">
        <w:rPr>
          <w:rFonts w:ascii="Times New Roman" w:hAnsi="Times New Roman" w:cs="Times New Roman"/>
          <w:sz w:val="24"/>
          <w:szCs w:val="24"/>
        </w:rPr>
        <w:t xml:space="preserve"> и 4,9 %</w:t>
      </w:r>
      <w:r w:rsidRPr="00884821">
        <w:rPr>
          <w:rFonts w:ascii="Times New Roman" w:hAnsi="Times New Roman" w:cs="Times New Roman"/>
          <w:sz w:val="24"/>
          <w:szCs w:val="24"/>
        </w:rPr>
        <w:t>соответственно</w:t>
      </w:r>
      <w:r w:rsidR="00335E28">
        <w:rPr>
          <w:rFonts w:ascii="Times New Roman" w:hAnsi="Times New Roman" w:cs="Times New Roman"/>
          <w:sz w:val="24"/>
          <w:szCs w:val="24"/>
        </w:rPr>
        <w:t>)</w:t>
      </w:r>
      <w:r w:rsidRPr="00884821">
        <w:rPr>
          <w:rFonts w:ascii="Times New Roman" w:hAnsi="Times New Roman" w:cs="Times New Roman"/>
          <w:sz w:val="24"/>
          <w:szCs w:val="24"/>
        </w:rPr>
        <w:t xml:space="preserve">. </w:t>
      </w:r>
      <w:r w:rsidR="00A36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360" w:rsidRPr="00884821" w:rsidRDefault="00F16360" w:rsidP="0088482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4821">
        <w:rPr>
          <w:rFonts w:ascii="Times New Roman" w:hAnsi="Times New Roman" w:cs="Times New Roman"/>
          <w:sz w:val="24"/>
          <w:szCs w:val="24"/>
        </w:rPr>
        <w:t>Исследуя статистику по отметкам, хотелось бы отметить следующее:</w:t>
      </w:r>
    </w:p>
    <w:p w:rsidR="00F16360" w:rsidRPr="00884821" w:rsidRDefault="00F16360" w:rsidP="0088482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48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4821">
        <w:rPr>
          <w:rFonts w:ascii="Times New Roman" w:hAnsi="Times New Roman" w:cs="Times New Roman"/>
          <w:sz w:val="24"/>
          <w:szCs w:val="24"/>
        </w:rPr>
        <w:t>лучших  результатов</w:t>
      </w:r>
      <w:proofErr w:type="gramEnd"/>
      <w:r w:rsidR="00884821" w:rsidRPr="00884821">
        <w:rPr>
          <w:rFonts w:ascii="Times New Roman" w:hAnsi="Times New Roman" w:cs="Times New Roman"/>
          <w:sz w:val="24"/>
          <w:szCs w:val="24"/>
        </w:rPr>
        <w:t xml:space="preserve"> от 70 % до 100 %</w:t>
      </w:r>
      <w:r w:rsidRPr="00884821">
        <w:rPr>
          <w:rFonts w:ascii="Times New Roman" w:hAnsi="Times New Roman" w:cs="Times New Roman"/>
          <w:sz w:val="24"/>
          <w:szCs w:val="24"/>
        </w:rPr>
        <w:t xml:space="preserve"> </w:t>
      </w:r>
      <w:r w:rsidR="00335E28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884821" w:rsidRPr="00884821">
        <w:rPr>
          <w:rFonts w:ascii="Times New Roman" w:hAnsi="Times New Roman" w:cs="Times New Roman"/>
          <w:sz w:val="24"/>
          <w:szCs w:val="24"/>
        </w:rPr>
        <w:t xml:space="preserve"> </w:t>
      </w:r>
      <w:r w:rsidR="00335E28">
        <w:rPr>
          <w:rFonts w:ascii="Times New Roman" w:hAnsi="Times New Roman" w:cs="Times New Roman"/>
          <w:sz w:val="24"/>
          <w:szCs w:val="24"/>
        </w:rPr>
        <w:t xml:space="preserve"> знаний </w:t>
      </w:r>
      <w:r w:rsidRPr="00884821">
        <w:rPr>
          <w:rFonts w:ascii="Times New Roman" w:hAnsi="Times New Roman" w:cs="Times New Roman"/>
          <w:sz w:val="24"/>
          <w:szCs w:val="24"/>
        </w:rPr>
        <w:t xml:space="preserve"> из 13 ОО района </w:t>
      </w:r>
      <w:r w:rsidR="00653585" w:rsidRPr="00884821">
        <w:rPr>
          <w:rFonts w:ascii="Times New Roman" w:hAnsi="Times New Roman" w:cs="Times New Roman"/>
          <w:sz w:val="24"/>
          <w:szCs w:val="24"/>
        </w:rPr>
        <w:t>не  показала   ни одна образовательная организация</w:t>
      </w:r>
      <w:r w:rsidR="00884821" w:rsidRPr="00884821">
        <w:rPr>
          <w:rFonts w:ascii="Times New Roman" w:hAnsi="Times New Roman" w:cs="Times New Roman"/>
          <w:sz w:val="24"/>
          <w:szCs w:val="24"/>
        </w:rPr>
        <w:t>;</w:t>
      </w:r>
      <w:r w:rsidRPr="008848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360" w:rsidRPr="00884821" w:rsidRDefault="00F16360" w:rsidP="0088482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4821">
        <w:rPr>
          <w:rFonts w:ascii="Times New Roman" w:hAnsi="Times New Roman" w:cs="Times New Roman"/>
          <w:sz w:val="24"/>
          <w:szCs w:val="24"/>
        </w:rPr>
        <w:t xml:space="preserve">- </w:t>
      </w:r>
      <w:r w:rsidR="00884821" w:rsidRPr="00884821">
        <w:rPr>
          <w:rFonts w:ascii="Times New Roman" w:hAnsi="Times New Roman" w:cs="Times New Roman"/>
          <w:sz w:val="24"/>
          <w:szCs w:val="24"/>
        </w:rPr>
        <w:t xml:space="preserve">от 40 % </w:t>
      </w:r>
      <w:r w:rsidR="00335E28">
        <w:rPr>
          <w:rFonts w:ascii="Times New Roman" w:hAnsi="Times New Roman" w:cs="Times New Roman"/>
          <w:sz w:val="24"/>
          <w:szCs w:val="24"/>
        </w:rPr>
        <w:t xml:space="preserve">до 50% качество </w:t>
      </w:r>
      <w:proofErr w:type="gramStart"/>
      <w:r w:rsidR="00335E28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884821">
        <w:rPr>
          <w:rFonts w:ascii="Times New Roman" w:hAnsi="Times New Roman" w:cs="Times New Roman"/>
          <w:sz w:val="24"/>
          <w:szCs w:val="24"/>
        </w:rPr>
        <w:t xml:space="preserve"> показали</w:t>
      </w:r>
      <w:proofErr w:type="gramEnd"/>
      <w:r w:rsidR="00884821" w:rsidRPr="00884821">
        <w:rPr>
          <w:rFonts w:ascii="Times New Roman" w:hAnsi="Times New Roman" w:cs="Times New Roman"/>
          <w:sz w:val="24"/>
          <w:szCs w:val="24"/>
        </w:rPr>
        <w:t>: МБОУ «Бродская ООШ» (42,9 %), МБОУ «</w:t>
      </w:r>
      <w:proofErr w:type="spellStart"/>
      <w:r w:rsidR="00884821" w:rsidRPr="00884821">
        <w:rPr>
          <w:rFonts w:ascii="Times New Roman" w:hAnsi="Times New Roman" w:cs="Times New Roman"/>
          <w:sz w:val="24"/>
          <w:szCs w:val="24"/>
        </w:rPr>
        <w:t>Марьевская</w:t>
      </w:r>
      <w:proofErr w:type="spellEnd"/>
      <w:r w:rsidR="00884821" w:rsidRPr="00884821">
        <w:rPr>
          <w:rFonts w:ascii="Times New Roman" w:hAnsi="Times New Roman" w:cs="Times New Roman"/>
          <w:sz w:val="24"/>
          <w:szCs w:val="24"/>
        </w:rPr>
        <w:t xml:space="preserve"> СОШ» (42,9 %), </w:t>
      </w:r>
      <w:r w:rsidRPr="00884821">
        <w:rPr>
          <w:rFonts w:ascii="Times New Roman" w:hAnsi="Times New Roman" w:cs="Times New Roman"/>
          <w:sz w:val="24"/>
          <w:szCs w:val="24"/>
        </w:rPr>
        <w:t xml:space="preserve"> </w:t>
      </w:r>
      <w:r w:rsidR="00884821" w:rsidRPr="0088482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884821" w:rsidRPr="00884821">
        <w:rPr>
          <w:rFonts w:ascii="Times New Roman" w:hAnsi="Times New Roman" w:cs="Times New Roman"/>
          <w:sz w:val="24"/>
          <w:szCs w:val="24"/>
        </w:rPr>
        <w:t>Уранбашская</w:t>
      </w:r>
      <w:proofErr w:type="spellEnd"/>
      <w:r w:rsidR="00884821" w:rsidRPr="00884821">
        <w:rPr>
          <w:rFonts w:ascii="Times New Roman" w:hAnsi="Times New Roman" w:cs="Times New Roman"/>
          <w:sz w:val="24"/>
          <w:szCs w:val="24"/>
        </w:rPr>
        <w:t xml:space="preserve"> СОШ» (40 %);</w:t>
      </w:r>
    </w:p>
    <w:p w:rsidR="00C41E0C" w:rsidRPr="00A3622D" w:rsidRDefault="00F16360" w:rsidP="00A3622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4821">
        <w:rPr>
          <w:rFonts w:ascii="Times New Roman" w:hAnsi="Times New Roman" w:cs="Times New Roman"/>
          <w:sz w:val="24"/>
          <w:szCs w:val="24"/>
        </w:rPr>
        <w:t xml:space="preserve">- низкие </w:t>
      </w:r>
      <w:proofErr w:type="gramStart"/>
      <w:r w:rsidRPr="0088482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35E28">
        <w:rPr>
          <w:rFonts w:ascii="Times New Roman" w:hAnsi="Times New Roman" w:cs="Times New Roman"/>
          <w:sz w:val="24"/>
          <w:szCs w:val="24"/>
        </w:rPr>
        <w:t xml:space="preserve"> 0</w:t>
      </w:r>
      <w:proofErr w:type="gramEnd"/>
      <w:r w:rsidR="00335E28">
        <w:rPr>
          <w:rFonts w:ascii="Times New Roman" w:hAnsi="Times New Roman" w:cs="Times New Roman"/>
          <w:sz w:val="24"/>
          <w:szCs w:val="24"/>
        </w:rPr>
        <w:t xml:space="preserve"> % качество знаний </w:t>
      </w:r>
      <w:r w:rsidR="00884821" w:rsidRPr="00884821">
        <w:rPr>
          <w:rFonts w:ascii="Times New Roman" w:hAnsi="Times New Roman" w:cs="Times New Roman"/>
          <w:sz w:val="24"/>
          <w:szCs w:val="24"/>
        </w:rPr>
        <w:t xml:space="preserve"> </w:t>
      </w:r>
      <w:r w:rsidRPr="00884821">
        <w:rPr>
          <w:rFonts w:ascii="Times New Roman" w:hAnsi="Times New Roman" w:cs="Times New Roman"/>
          <w:sz w:val="24"/>
          <w:szCs w:val="24"/>
        </w:rPr>
        <w:t>по</w:t>
      </w:r>
      <w:r w:rsidR="00884821" w:rsidRPr="00884821">
        <w:rPr>
          <w:rFonts w:ascii="Times New Roman" w:hAnsi="Times New Roman" w:cs="Times New Roman"/>
          <w:sz w:val="24"/>
          <w:szCs w:val="24"/>
        </w:rPr>
        <w:t>казали участники ВПР МБОУ «Ильинская ООШ», МБОУ «</w:t>
      </w:r>
      <w:proofErr w:type="spellStart"/>
      <w:r w:rsidR="00884821" w:rsidRPr="00884821">
        <w:rPr>
          <w:rFonts w:ascii="Times New Roman" w:hAnsi="Times New Roman" w:cs="Times New Roman"/>
          <w:sz w:val="24"/>
          <w:szCs w:val="24"/>
        </w:rPr>
        <w:t>Комиссаровская</w:t>
      </w:r>
      <w:proofErr w:type="spellEnd"/>
      <w:r w:rsidR="00884821" w:rsidRPr="00884821">
        <w:rPr>
          <w:rFonts w:ascii="Times New Roman" w:hAnsi="Times New Roman" w:cs="Times New Roman"/>
          <w:sz w:val="24"/>
          <w:szCs w:val="24"/>
        </w:rPr>
        <w:t xml:space="preserve"> ООШ», МБОУ «2-Имангуловская СОШ».</w:t>
      </w:r>
    </w:p>
    <w:tbl>
      <w:tblPr>
        <w:tblW w:w="927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6"/>
        <w:gridCol w:w="1047"/>
        <w:gridCol w:w="4959"/>
        <w:gridCol w:w="76"/>
      </w:tblGrid>
      <w:tr w:rsidR="00A3622D" w:rsidTr="008E6675">
        <w:trPr>
          <w:gridAfter w:val="1"/>
          <w:wAfter w:w="76" w:type="dxa"/>
          <w:trHeight w:hRule="exact" w:val="816"/>
        </w:trPr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3622D" w:rsidTr="008E6675">
        <w:trPr>
          <w:gridAfter w:val="1"/>
          <w:wAfter w:w="76" w:type="dxa"/>
          <w:trHeight w:hRule="exact" w:val="429"/>
        </w:trPr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22D" w:rsidRDefault="00A3622D" w:rsidP="0006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622D" w:rsidTr="008E6675">
        <w:trPr>
          <w:gridAfter w:val="1"/>
          <w:wAfter w:w="76" w:type="dxa"/>
          <w:trHeight w:hRule="exact" w:val="3275"/>
        </w:trPr>
        <w:tc>
          <w:tcPr>
            <w:tcW w:w="9202" w:type="dxa"/>
            <w:gridSpan w:val="3"/>
            <w:tcBorders>
              <w:top w:val="nil"/>
            </w:tcBorders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086475" cy="217868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358" cy="21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22D" w:rsidTr="008E6675">
        <w:trPr>
          <w:gridAfter w:val="1"/>
          <w:wAfter w:w="76" w:type="dxa"/>
          <w:trHeight w:hRule="exact" w:val="45"/>
        </w:trPr>
        <w:tc>
          <w:tcPr>
            <w:tcW w:w="9202" w:type="dxa"/>
            <w:gridSpan w:val="3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6E69" w:rsidTr="008E6675">
        <w:trPr>
          <w:trHeight w:hRule="exact" w:val="237"/>
        </w:trPr>
        <w:tc>
          <w:tcPr>
            <w:tcW w:w="3196" w:type="dxa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5035" w:type="dxa"/>
            <w:gridSpan w:val="2"/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E6E69" w:rsidTr="008E6675">
        <w:trPr>
          <w:trHeight w:hRule="exact" w:val="238"/>
        </w:trPr>
        <w:tc>
          <w:tcPr>
            <w:tcW w:w="3196" w:type="dxa"/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047" w:type="dxa"/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35" w:type="dxa"/>
            <w:gridSpan w:val="2"/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1E6E69" w:rsidTr="008E6675">
        <w:trPr>
          <w:trHeight w:hRule="exact" w:val="238"/>
        </w:trPr>
        <w:tc>
          <w:tcPr>
            <w:tcW w:w="3196" w:type="dxa"/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047" w:type="dxa"/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35" w:type="dxa"/>
            <w:gridSpan w:val="2"/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1E6E69" w:rsidTr="008E6675">
        <w:trPr>
          <w:trHeight w:hRule="exact" w:val="238"/>
        </w:trPr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E6E69" w:rsidTr="008E6675">
        <w:trPr>
          <w:trHeight w:hRule="exact" w:val="237"/>
        </w:trPr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vAlign w:val="center"/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3145" w:rsidTr="008E6675">
        <w:trPr>
          <w:trHeight w:hRule="exact" w:val="2190"/>
        </w:trPr>
        <w:tc>
          <w:tcPr>
            <w:tcW w:w="9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3622D" w:rsidRPr="00335E28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E28">
              <w:rPr>
                <w:rFonts w:ascii="Times New Roman" w:hAnsi="Times New Roman" w:cs="Times New Roman"/>
                <w:sz w:val="24"/>
                <w:szCs w:val="24"/>
              </w:rPr>
              <w:t>Из  200</w:t>
            </w:r>
            <w:proofErr w:type="gramEnd"/>
            <w:r w:rsidRPr="00335E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подтвердили свои отметки с отметками</w:t>
            </w:r>
          </w:p>
          <w:p w:rsidR="00A3622D" w:rsidRPr="00335E28" w:rsidRDefault="00A3622D" w:rsidP="00F564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8">
              <w:rPr>
                <w:rFonts w:ascii="Times New Roman" w:hAnsi="Times New Roman" w:cs="Times New Roman"/>
                <w:sz w:val="24"/>
                <w:szCs w:val="24"/>
              </w:rPr>
              <w:t>по журналу 118 чел. (59%), повысили 0 чел. (0%), понизили 82 чел. (41%).</w:t>
            </w:r>
          </w:p>
          <w:p w:rsidR="00A3622D" w:rsidRPr="00335E28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2D" w:rsidRPr="00A3622D" w:rsidRDefault="00F5643E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</w:t>
            </w:r>
            <w:r w:rsidR="00A3622D" w:rsidRPr="0033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Проверочная работа </w:t>
            </w:r>
            <w:proofErr w:type="gramStart"/>
            <w:r w:rsidR="00A3622D" w:rsidRPr="0033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 географии</w:t>
            </w:r>
            <w:proofErr w:type="gramEnd"/>
            <w:r w:rsidR="00A3622D" w:rsidRPr="0033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состояла из 8 заданий.</w:t>
            </w:r>
            <w:r w:rsidR="00A3622D" w:rsidRPr="0033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7953" w:rsidRPr="00335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A3622D" w:rsidRPr="003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первичный балл – 37.</w:t>
            </w:r>
          </w:p>
        </w:tc>
      </w:tr>
      <w:tr w:rsidR="00A3622D" w:rsidTr="008E6675">
        <w:trPr>
          <w:trHeight w:hRule="exact" w:val="86"/>
        </w:trPr>
        <w:tc>
          <w:tcPr>
            <w:tcW w:w="9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22D" w:rsidRDefault="00A3622D" w:rsidP="00D279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51254" w:rsidRPr="008E6675" w:rsidRDefault="00451254" w:rsidP="008E6675">
      <w:pPr>
        <w:jc w:val="both"/>
        <w:rPr>
          <w:szCs w:val="24"/>
        </w:rPr>
      </w:pPr>
    </w:p>
    <w:tbl>
      <w:tblPr>
        <w:tblW w:w="1047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3035"/>
        <w:gridCol w:w="4411"/>
        <w:gridCol w:w="571"/>
        <w:gridCol w:w="458"/>
        <w:gridCol w:w="745"/>
        <w:gridCol w:w="515"/>
        <w:gridCol w:w="280"/>
        <w:gridCol w:w="6"/>
      </w:tblGrid>
      <w:tr w:rsidR="00CE7276" w:rsidTr="00CE7276">
        <w:trPr>
          <w:gridAfter w:val="1"/>
          <w:wAfter w:w="6" w:type="dxa"/>
          <w:trHeight w:hRule="exact" w:val="282"/>
        </w:trPr>
        <w:tc>
          <w:tcPr>
            <w:tcW w:w="10470" w:type="dxa"/>
            <w:gridSpan w:val="8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CE7276" w:rsidTr="00CE7276">
        <w:trPr>
          <w:gridAfter w:val="1"/>
          <w:wAfter w:w="6" w:type="dxa"/>
          <w:trHeight w:hRule="exact" w:val="58"/>
        </w:trPr>
        <w:tc>
          <w:tcPr>
            <w:tcW w:w="10470" w:type="dxa"/>
            <w:gridSpan w:val="8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E7276" w:rsidTr="00CE7276">
        <w:trPr>
          <w:trHeight w:hRule="exact" w:val="227"/>
        </w:trPr>
        <w:tc>
          <w:tcPr>
            <w:tcW w:w="455" w:type="dxa"/>
            <w:vMerge w:val="restart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71" w:type="dxa"/>
            <w:vMerge w:val="restart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8" w:type="dxa"/>
            <w:vMerge w:val="restart"/>
            <w:vAlign w:val="bottom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6" w:type="dxa"/>
            <w:gridSpan w:val="2"/>
            <w:vMerge w:val="restart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7276" w:rsidTr="00CE7276">
        <w:trPr>
          <w:trHeight w:hRule="exact" w:val="227"/>
        </w:trPr>
        <w:tc>
          <w:tcPr>
            <w:tcW w:w="455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3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41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71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8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" w:type="dxa"/>
            <w:gridSpan w:val="2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E7276" w:rsidTr="00CE7276">
        <w:trPr>
          <w:trHeight w:hRule="exact" w:val="283"/>
        </w:trPr>
        <w:tc>
          <w:tcPr>
            <w:tcW w:w="455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6" w:type="dxa"/>
            <w:gridSpan w:val="2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71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01" w:type="dxa"/>
            <w:gridSpan w:val="3"/>
            <w:vMerge w:val="restart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CE7276" w:rsidTr="00CE7276">
        <w:trPr>
          <w:trHeight w:hRule="exact" w:val="170"/>
        </w:trPr>
        <w:tc>
          <w:tcPr>
            <w:tcW w:w="455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8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5" w:type="dxa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01" w:type="dxa"/>
            <w:gridSpan w:val="3"/>
            <w:vMerge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E7276" w:rsidTr="00CE7276">
        <w:trPr>
          <w:trHeight w:hRule="exact" w:val="496"/>
        </w:trPr>
        <w:tc>
          <w:tcPr>
            <w:tcW w:w="7901" w:type="dxa"/>
            <w:gridSpan w:val="3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уч.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17076 уч.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516887 уч.</w:t>
            </w:r>
          </w:p>
        </w:tc>
      </w:tr>
      <w:tr w:rsidR="00CE7276" w:rsidTr="00CE7276">
        <w:trPr>
          <w:trHeight w:hRule="exact" w:val="797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 Земли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человеком.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Мировой  океан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 его  части.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CE7276" w:rsidTr="00CE7276">
        <w:trPr>
          <w:trHeight w:hRule="exact" w:val="992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  устанавливать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причинно-следственные  связи,  строить  логическое рассуждение.  Смысловое чтение.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E7276" w:rsidTr="00CE7276">
        <w:trPr>
          <w:trHeight w:hRule="exact" w:val="616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CE7276" w:rsidTr="00CE7276">
        <w:trPr>
          <w:trHeight w:hRule="exact" w:val="992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1(4)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информации, выявлять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взаимодополняющую  географическую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информацию.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CE7276" w:rsidTr="00CE7276">
        <w:trPr>
          <w:trHeight w:hRule="exact" w:val="797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Литосфера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рельеф  Земли. Географическое положение  и природа материков Земли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CE7276" w:rsidTr="00CE7276">
        <w:trPr>
          <w:trHeight w:hRule="exact" w:val="1564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ориентироваться в источниках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географической  информации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CE7276" w:rsidTr="00CE7276">
        <w:trPr>
          <w:trHeight w:hRule="exact" w:val="797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2(3)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CE7276" w:rsidTr="00CE7276">
        <w:trPr>
          <w:trHeight w:hRule="exact" w:val="797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Атмосфера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климаты  Земли. Географическая оболочка.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CE7276" w:rsidTr="00CE7276">
        <w:trPr>
          <w:trHeight w:hRule="exact" w:val="1564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  устанавливать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CE7276" w:rsidTr="00CE7276">
        <w:trPr>
          <w:trHeight w:hRule="exact" w:val="421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 использовать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источники географической  информации  для решения различных задач. 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CE7276" w:rsidTr="00CE7276">
        <w:trPr>
          <w:trHeight w:hRule="exact" w:val="797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Умения:  различать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CE7276" w:rsidTr="00CE7276">
        <w:trPr>
          <w:trHeight w:hRule="exact" w:val="1188"/>
        </w:trPr>
        <w:tc>
          <w:tcPr>
            <w:tcW w:w="45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446" w:type="dxa"/>
            <w:gridSpan w:val="2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природы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571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5" w:type="dxa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1" w:type="dxa"/>
            <w:gridSpan w:val="3"/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</w:tbl>
    <w:p w:rsidR="008E6675" w:rsidRDefault="008E6675" w:rsidP="008E667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E6675" w:rsidSect="004C7C07">
          <w:pgSz w:w="11926" w:h="16867"/>
          <w:pgMar w:top="565" w:right="565" w:bottom="709" w:left="565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148"/>
        <w:tblW w:w="1040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</w:tblGrid>
      <w:tr w:rsidR="00CE7276" w:rsidTr="00CE727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информации: находить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  извлекать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CE7276" w:rsidTr="00CE7276">
        <w:trPr>
          <w:trHeight w:hRule="exact" w:val="150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 различать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изученные географические  объекты,  процессы  и явления  на  основе 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E7276" w:rsidTr="00CE727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положение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устанавливать  причинно-следственные  связи,  строить логическое рассуждение.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CE7276" w:rsidTr="00CE7276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классификацию.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CE7276" w:rsidTr="00CE727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природы  Земли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CE7276" w:rsidTr="00CE7276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E7276" w:rsidTr="00CE727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 использовать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источники  географической информации для решения различных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CE7276" w:rsidTr="00CE7276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Население материков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CE7276" w:rsidTr="00CE7276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CE7276" w:rsidTr="00CE7276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положение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природа материков 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CE7276" w:rsidTr="00CE7276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 применять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географическое мышление  в  познавательной, коммуникативной  и  социальной практике.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CE7276" w:rsidTr="00CE727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276" w:rsidRDefault="00CE7276" w:rsidP="00CE7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</w:tbl>
    <w:p w:rsidR="00335E28" w:rsidRPr="00B76725" w:rsidRDefault="00335E28" w:rsidP="000006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675" w:rsidRPr="00B76725" w:rsidRDefault="008E6675" w:rsidP="00B76725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6725">
        <w:rPr>
          <w:rFonts w:ascii="Times New Roman" w:hAnsi="Times New Roman" w:cs="Times New Roman"/>
          <w:sz w:val="24"/>
          <w:szCs w:val="24"/>
        </w:rPr>
        <w:t>Согласно результатам</w:t>
      </w:r>
      <w:r w:rsidR="00000680">
        <w:rPr>
          <w:rFonts w:ascii="Times New Roman" w:hAnsi="Times New Roman" w:cs="Times New Roman"/>
          <w:sz w:val="24"/>
          <w:szCs w:val="24"/>
        </w:rPr>
        <w:t xml:space="preserve"> ВПР</w:t>
      </w:r>
      <w:r w:rsidRPr="00B76725">
        <w:rPr>
          <w:rFonts w:ascii="Times New Roman" w:hAnsi="Times New Roman" w:cs="Times New Roman"/>
          <w:sz w:val="24"/>
          <w:szCs w:val="24"/>
        </w:rPr>
        <w:t>, можно сделать выводы.</w:t>
      </w:r>
    </w:p>
    <w:p w:rsidR="008E6675" w:rsidRPr="00B76725" w:rsidRDefault="008E6675" w:rsidP="00B76725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6725">
        <w:rPr>
          <w:rFonts w:ascii="Times New Roman" w:hAnsi="Times New Roman" w:cs="Times New Roman"/>
          <w:sz w:val="24"/>
          <w:szCs w:val="24"/>
        </w:rPr>
        <w:t xml:space="preserve">Успешнее всего (выше  российского, но ниже областного  уровня) участниками </w:t>
      </w:r>
      <w:r w:rsidR="00B76725" w:rsidRPr="00B76725">
        <w:rPr>
          <w:rFonts w:ascii="Times New Roman" w:hAnsi="Times New Roman" w:cs="Times New Roman"/>
          <w:sz w:val="24"/>
          <w:szCs w:val="24"/>
        </w:rPr>
        <w:t>выполнены задания 7(1), 7(2)</w:t>
      </w:r>
      <w:r w:rsidRPr="00B76725">
        <w:rPr>
          <w:rFonts w:ascii="Times New Roman" w:hAnsi="Times New Roman" w:cs="Times New Roman"/>
          <w:sz w:val="24"/>
          <w:szCs w:val="24"/>
        </w:rPr>
        <w:t xml:space="preserve"> Это говорит о хо</w:t>
      </w:r>
      <w:r w:rsidR="00B76725" w:rsidRPr="00B76725">
        <w:rPr>
          <w:rFonts w:ascii="Times New Roman" w:hAnsi="Times New Roman" w:cs="Times New Roman"/>
          <w:sz w:val="24"/>
          <w:szCs w:val="24"/>
        </w:rPr>
        <w:t xml:space="preserve">рошо усвоенных </w:t>
      </w:r>
      <w:r w:rsidRPr="00B76725">
        <w:rPr>
          <w:rFonts w:ascii="Times New Roman" w:hAnsi="Times New Roman" w:cs="Times New Roman"/>
          <w:sz w:val="24"/>
          <w:szCs w:val="24"/>
        </w:rPr>
        <w:t xml:space="preserve"> </w:t>
      </w:r>
      <w:r w:rsidR="00B76725" w:rsidRPr="00B76725">
        <w:rPr>
          <w:rFonts w:ascii="Times New Roman" w:hAnsi="Times New Roman" w:cs="Times New Roman"/>
          <w:sz w:val="24"/>
          <w:szCs w:val="24"/>
        </w:rPr>
        <w:t xml:space="preserve"> </w:t>
      </w:r>
      <w:r w:rsidR="00B76725" w:rsidRPr="00B76725">
        <w:rPr>
          <w:rFonts w:ascii="Times New Roman" w:hAnsi="Times New Roman" w:cs="Times New Roman"/>
          <w:color w:val="000000"/>
          <w:sz w:val="24"/>
          <w:szCs w:val="24"/>
        </w:rPr>
        <w:t xml:space="preserve">умениях  устанавливать  причинно-следственные  связи,  строить  логическое  рассуждение,  умозаключение  и делать выводы. </w:t>
      </w:r>
      <w:r w:rsidR="00B76725" w:rsidRPr="00B767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</w:r>
      <w:r w:rsidR="00584CE3" w:rsidRPr="00B76725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</w:t>
      </w:r>
      <w:proofErr w:type="gramStart"/>
      <w:r w:rsidR="00584CE3" w:rsidRPr="00B76725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B76725" w:rsidRPr="00B767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6725" w:rsidRPr="00B767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</w:t>
      </w:r>
      <w:proofErr w:type="gramEnd"/>
      <w:r w:rsidR="00B76725" w:rsidRPr="00B76725">
        <w:rPr>
          <w:rFonts w:ascii="Times New Roman" w:hAnsi="Times New Roman" w:cs="Times New Roman"/>
          <w:color w:val="000000"/>
          <w:sz w:val="24"/>
          <w:szCs w:val="24"/>
        </w:rPr>
        <w:t xml:space="preserve">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</w:r>
    </w:p>
    <w:p w:rsidR="008E6675" w:rsidRPr="00000680" w:rsidRDefault="008E6675" w:rsidP="0000068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068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76725" w:rsidRPr="0000068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B76725" w:rsidRPr="00000680">
        <w:rPr>
          <w:rFonts w:ascii="Times New Roman" w:hAnsi="Times New Roman" w:cs="Times New Roman"/>
          <w:sz w:val="24"/>
          <w:szCs w:val="24"/>
        </w:rPr>
        <w:t xml:space="preserve"> уровне областного, но выше по стране учащиеся ОО показали знания выполнив задания 1(2), 1(3), 4(1), 6(1), 7(2)</w:t>
      </w:r>
      <w:r w:rsidR="00000680" w:rsidRPr="00000680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="00000680" w:rsidRPr="00000680">
        <w:rPr>
          <w:rFonts w:ascii="Times New Roman" w:hAnsi="Times New Roman" w:cs="Times New Roman"/>
          <w:color w:val="000000"/>
          <w:sz w:val="24"/>
          <w:szCs w:val="24"/>
        </w:rPr>
        <w:t>умения  устанавливать</w:t>
      </w:r>
      <w:proofErr w:type="gramEnd"/>
      <w:r w:rsidR="00000680" w:rsidRPr="00000680">
        <w:rPr>
          <w:rFonts w:ascii="Times New Roman" w:hAnsi="Times New Roman" w:cs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 w:rsidR="00000680" w:rsidRPr="000006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Земли; первичные  компетенции  использования территориального подхода как основы географического мышления, владение понятийным аппаратом географии; умения  устанавливать  причинно-следственные  связи,  строить логическое рассуждение. </w:t>
      </w:r>
      <w:r w:rsidR="00000680" w:rsidRPr="00000680">
        <w:rPr>
          <w:rFonts w:ascii="Times New Roman" w:hAnsi="Times New Roman" w:cs="Times New Roman"/>
          <w:color w:val="000000"/>
          <w:sz w:val="24"/>
          <w:szCs w:val="24"/>
        </w:rPr>
        <w:br/>
        <w:t>Умение  применять  географическое мышление  в  познавательной, коммуникативной  и  социальной практике;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</w:r>
    </w:p>
    <w:p w:rsidR="008E6675" w:rsidRPr="00000680" w:rsidRDefault="008E6675" w:rsidP="0000068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0680">
        <w:rPr>
          <w:rFonts w:ascii="Times New Roman" w:hAnsi="Times New Roman" w:cs="Times New Roman"/>
          <w:sz w:val="24"/>
          <w:szCs w:val="24"/>
        </w:rPr>
        <w:t xml:space="preserve">Хуже, чем по области и в стране ребята выполнили задания </w:t>
      </w:r>
      <w:r w:rsidR="00000680" w:rsidRPr="00000680">
        <w:rPr>
          <w:rFonts w:ascii="Times New Roman" w:hAnsi="Times New Roman" w:cs="Times New Roman"/>
          <w:sz w:val="24"/>
          <w:szCs w:val="24"/>
        </w:rPr>
        <w:t xml:space="preserve"> 5(2), 6(3), 8(1)</w:t>
      </w:r>
      <w:r w:rsidRPr="00000680">
        <w:rPr>
          <w:rFonts w:ascii="Times New Roman" w:hAnsi="Times New Roman" w:cs="Times New Roman"/>
          <w:sz w:val="24"/>
          <w:szCs w:val="24"/>
        </w:rPr>
        <w:t xml:space="preserve"> Это го</w:t>
      </w:r>
      <w:r w:rsidR="00000680" w:rsidRPr="00000680">
        <w:rPr>
          <w:rFonts w:ascii="Times New Roman" w:hAnsi="Times New Roman" w:cs="Times New Roman"/>
          <w:sz w:val="24"/>
          <w:szCs w:val="24"/>
        </w:rPr>
        <w:t xml:space="preserve">ворит о том, что семиклассники   </w:t>
      </w:r>
      <w:r w:rsidRPr="00000680">
        <w:rPr>
          <w:rFonts w:ascii="Times New Roman" w:hAnsi="Times New Roman" w:cs="Times New Roman"/>
          <w:sz w:val="24"/>
          <w:szCs w:val="24"/>
        </w:rPr>
        <w:t xml:space="preserve"> не умеют </w:t>
      </w:r>
      <w:r w:rsidR="00000680" w:rsidRPr="00000680">
        <w:rPr>
          <w:rFonts w:ascii="Times New Roman" w:hAnsi="Times New Roman" w:cs="Times New Roman"/>
          <w:color w:val="000000"/>
          <w:sz w:val="24"/>
          <w:szCs w:val="24"/>
        </w:rPr>
        <w:t xml:space="preserve">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</w:t>
      </w:r>
      <w:r w:rsidR="00000680">
        <w:rPr>
          <w:rFonts w:ascii="Times New Roman" w:hAnsi="Times New Roman" w:cs="Times New Roman"/>
          <w:color w:val="000000"/>
          <w:sz w:val="24"/>
          <w:szCs w:val="24"/>
        </w:rPr>
        <w:t xml:space="preserve">в  и проводить  их  простейшую </w:t>
      </w:r>
      <w:r w:rsidR="00000680" w:rsidRPr="00000680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классификацию. </w:t>
      </w:r>
      <w:r w:rsidR="00000680" w:rsidRPr="00000680">
        <w:rPr>
          <w:rFonts w:ascii="Times New Roman" w:hAnsi="Times New Roman" w:cs="Times New Roman"/>
          <w:color w:val="000000"/>
          <w:sz w:val="24"/>
          <w:szCs w:val="24"/>
        </w:rPr>
        <w:br/>
        <w:t>Не умеют   различать  географические процессы  и  явления,  определяющие особенности  природы  и</w:t>
      </w:r>
      <w:r w:rsidR="00000680">
        <w:rPr>
          <w:rFonts w:ascii="Times New Roman" w:hAnsi="Times New Roman" w:cs="Times New Roman"/>
          <w:color w:val="000000"/>
          <w:sz w:val="24"/>
          <w:szCs w:val="24"/>
        </w:rPr>
        <w:t xml:space="preserve">  населения материков и океанов, </w:t>
      </w:r>
      <w:r w:rsidRPr="00000680">
        <w:rPr>
          <w:rFonts w:ascii="Times New Roman" w:hAnsi="Times New Roman" w:cs="Times New Roman"/>
          <w:sz w:val="24"/>
          <w:szCs w:val="24"/>
        </w:rPr>
        <w:t>делать выводы и строить умозаключения.</w:t>
      </w:r>
    </w:p>
    <w:p w:rsidR="008E6675" w:rsidRPr="00000680" w:rsidRDefault="008E6675" w:rsidP="0000068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0680">
        <w:rPr>
          <w:rFonts w:ascii="Times New Roman" w:hAnsi="Times New Roman" w:cs="Times New Roman"/>
          <w:sz w:val="24"/>
          <w:szCs w:val="24"/>
        </w:rPr>
        <w:t>Такие результаты являются следствием очень малого количества часов по предмету «География», а также умение делать выводы и строить умозаключения нужно формировать не только на уроках географии, а на всех уроках без исключения.</w:t>
      </w:r>
    </w:p>
    <w:p w:rsidR="00451254" w:rsidRPr="00584CE3" w:rsidRDefault="00451254" w:rsidP="00584CE3">
      <w:pPr>
        <w:jc w:val="both"/>
        <w:rPr>
          <w:szCs w:val="24"/>
        </w:rPr>
      </w:pPr>
    </w:p>
    <w:p w:rsidR="00451254" w:rsidRPr="00584CE3" w:rsidRDefault="008855B4" w:rsidP="00584CE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B4">
        <w:rPr>
          <w:rFonts w:ascii="Times New Roman" w:hAnsi="Times New Roman" w:cs="Times New Roman"/>
          <w:b/>
          <w:sz w:val="24"/>
          <w:szCs w:val="24"/>
        </w:rPr>
        <w:t>География 11 класс</w:t>
      </w:r>
    </w:p>
    <w:p w:rsidR="008855B4" w:rsidRPr="009A04C6" w:rsidRDefault="008855B4" w:rsidP="0088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Работу выполняли </w:t>
      </w:r>
      <w:r>
        <w:rPr>
          <w:rFonts w:ascii="Times New Roman" w:eastAsia="Calibri" w:hAnsi="Times New Roman" w:cs="Times New Roman"/>
          <w:color w:val="000000"/>
          <w:szCs w:val="24"/>
        </w:rPr>
        <w:t>52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Cs w:val="24"/>
        </w:rPr>
        <w:t>11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>-х классов образовательных организаций Октябрьского района.</w:t>
      </w:r>
    </w:p>
    <w:p w:rsidR="008855B4" w:rsidRPr="009A04C6" w:rsidRDefault="008855B4" w:rsidP="0088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данных таблицы 1 позволяет видеть, что в целом с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работой по географии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Октябрьского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Справились с работой на «4» и «5»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78,8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 обучающихся.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Количество двоек в нашем районе больше по сравнению с областным показателем на 1,81 %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(областной показатель 0,09%,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C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833C32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</w:p>
    <w:p w:rsidR="008855B4" w:rsidRPr="004E282A" w:rsidRDefault="008855B4" w:rsidP="004E282A">
      <w:pPr>
        <w:jc w:val="both"/>
        <w:rPr>
          <w:szCs w:val="24"/>
        </w:rPr>
      </w:pPr>
    </w:p>
    <w:p w:rsidR="008855B4" w:rsidRDefault="008855B4" w:rsidP="0088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8855B4" w:rsidRDefault="008855B4" w:rsidP="0088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5B4" w:rsidRPr="009A04C6" w:rsidRDefault="008855B4" w:rsidP="0088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645"/>
        <w:gridCol w:w="1417"/>
        <w:gridCol w:w="636"/>
        <w:gridCol w:w="636"/>
        <w:gridCol w:w="636"/>
        <w:gridCol w:w="636"/>
        <w:gridCol w:w="1779"/>
        <w:gridCol w:w="1499"/>
      </w:tblGrid>
      <w:tr w:rsidR="008855B4" w:rsidRPr="00F41687" w:rsidTr="00E84FBE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  <w:p w:rsidR="008855B4" w:rsidRPr="00F41687" w:rsidRDefault="008855B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8855B4" w:rsidRPr="00F41687" w:rsidRDefault="008855B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  <w:p w:rsidR="008855B4" w:rsidRPr="00F41687" w:rsidRDefault="008855B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  <w:p w:rsidR="008855B4" w:rsidRPr="00F41687" w:rsidRDefault="008855B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55B4" w:rsidRPr="00F41687" w:rsidTr="00E84FBE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6D4501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B4" w:rsidRPr="00F41687" w:rsidTr="00E84FBE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179248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6D4501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8855B4" w:rsidRPr="00F41687" w:rsidTr="00E84FBE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B4" w:rsidRPr="006D4501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B4" w:rsidRPr="00F41687" w:rsidRDefault="00F765E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B4" w:rsidRPr="00F41687" w:rsidRDefault="00F765E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8855B4" w:rsidRPr="00F41687" w:rsidTr="00E84FBE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4" w:rsidRPr="00F41687" w:rsidRDefault="008855B4" w:rsidP="00E8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6D4501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4" w:rsidRPr="00F41687" w:rsidRDefault="008855B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4" w:rsidRPr="00F41687" w:rsidRDefault="00F765E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4" w:rsidRPr="00F41687" w:rsidRDefault="00F765E4" w:rsidP="00E8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</w:tbl>
    <w:p w:rsidR="008855B4" w:rsidRPr="009A04C6" w:rsidRDefault="008855B4" w:rsidP="0088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855B4" w:rsidRPr="009A04C6" w:rsidRDefault="008855B4" w:rsidP="0088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 выполнения проверочной работы показали, что процен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 успеваемости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 географии</w:t>
      </w:r>
      <w:proofErr w:type="gramEnd"/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r w:rsidR="00F765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</w:t>
      </w: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</w:t>
      </w:r>
      <w:r w:rsidRPr="009A04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Октябрьского р</w:t>
      </w:r>
      <w:r w:rsidR="00F765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айона ниже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показателя по области </w:t>
      </w:r>
      <w:r w:rsidRPr="009A04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</w:t>
      </w:r>
      <w:r w:rsidR="00F765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1,81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765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%, и</w:t>
      </w:r>
      <w:r w:rsidRPr="009A04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процент качества </w:t>
      </w:r>
      <w:r w:rsidR="001427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знаний </w:t>
      </w:r>
      <w:r w:rsidRPr="009A04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на </w:t>
      </w:r>
      <w:r w:rsidR="00F7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8,2%, но выше по стране на 4,9 %.</w:t>
      </w:r>
    </w:p>
    <w:p w:rsidR="00451254" w:rsidRPr="00061CD1" w:rsidRDefault="008855B4" w:rsidP="00061CD1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7054"/>
        <w:gridCol w:w="3412"/>
      </w:tblGrid>
      <w:tr w:rsidR="00F765E4" w:rsidTr="009D23BC">
        <w:trPr>
          <w:trHeight w:hRule="exact" w:val="40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5E4" w:rsidTr="009D23BC">
        <w:trPr>
          <w:trHeight w:hRule="exact" w:val="276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765E4" w:rsidTr="009D23BC">
        <w:trPr>
          <w:trHeight w:hRule="exact" w:val="3791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54" w:rsidRPr="00833C32" w:rsidRDefault="008317D1" w:rsidP="00833C3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Таблица 2.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579"/>
        <w:gridCol w:w="709"/>
        <w:gridCol w:w="567"/>
        <w:gridCol w:w="567"/>
        <w:gridCol w:w="567"/>
        <w:gridCol w:w="851"/>
        <w:gridCol w:w="2455"/>
      </w:tblGrid>
      <w:tr w:rsidR="00F765E4" w:rsidTr="00833C32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5E4" w:rsidRDefault="00061CD1" w:rsidP="00E84F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65E4" w:rsidTr="00833C32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65E4" w:rsidTr="00833C32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8317D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5E4" w:rsidTr="00833C32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65E4" w:rsidTr="00833C32">
        <w:trPr>
          <w:gridAfter w:val="1"/>
          <w:wAfter w:w="2455" w:type="dxa"/>
          <w:trHeight w:hRule="exact" w:val="603"/>
        </w:trPr>
        <w:tc>
          <w:tcPr>
            <w:tcW w:w="50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F765E4" w:rsidTr="00833C32">
        <w:trPr>
          <w:gridAfter w:val="1"/>
          <w:wAfter w:w="2455" w:type="dxa"/>
          <w:trHeight w:hRule="exact" w:val="438"/>
        </w:trPr>
        <w:tc>
          <w:tcPr>
            <w:tcW w:w="50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765E4" w:rsidTr="00833C32">
        <w:trPr>
          <w:gridAfter w:val="1"/>
          <w:wAfter w:w="2455" w:type="dxa"/>
          <w:trHeight w:hRule="exact" w:val="86"/>
        </w:trPr>
        <w:tc>
          <w:tcPr>
            <w:tcW w:w="8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65E4" w:rsidTr="00833C32">
        <w:trPr>
          <w:gridAfter w:val="1"/>
          <w:wAfter w:w="2455" w:type="dxa"/>
          <w:trHeight w:hRule="exact" w:val="329"/>
        </w:trPr>
        <w:tc>
          <w:tcPr>
            <w:tcW w:w="508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179248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F765E4" w:rsidTr="00833C32">
        <w:trPr>
          <w:gridAfter w:val="1"/>
          <w:wAfter w:w="245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25.7</w:t>
            </w:r>
          </w:p>
        </w:tc>
      </w:tr>
      <w:tr w:rsidR="00F765E4" w:rsidTr="00833C32">
        <w:trPr>
          <w:gridAfter w:val="1"/>
          <w:wAfter w:w="245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67.3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11.5</w:t>
            </w:r>
          </w:p>
        </w:tc>
      </w:tr>
      <w:tr w:rsidR="00F765E4" w:rsidTr="00833C32">
        <w:trPr>
          <w:gridAfter w:val="1"/>
          <w:wAfter w:w="245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833C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 xml:space="preserve"> МБОУ "</w:t>
            </w:r>
            <w:proofErr w:type="spellStart"/>
            <w:r w:rsidRPr="008317D1">
              <w:rPr>
                <w:rFonts w:ascii="Times New Roman" w:hAnsi="Times New Roman" w:cs="Times New Roman"/>
                <w:color w:val="000000"/>
              </w:rPr>
              <w:t>Булановская</w:t>
            </w:r>
            <w:proofErr w:type="spellEnd"/>
            <w:r w:rsidRPr="008317D1">
              <w:rPr>
                <w:rFonts w:ascii="Times New Roman" w:hAnsi="Times New Roman" w:cs="Times New Roman"/>
                <w:color w:val="000000"/>
              </w:rPr>
              <w:t xml:space="preserve"> СОШ им. И.И. </w:t>
            </w:r>
            <w:proofErr w:type="spellStart"/>
            <w:r w:rsidRPr="008317D1">
              <w:rPr>
                <w:rFonts w:ascii="Times New Roman" w:hAnsi="Times New Roman" w:cs="Times New Roman"/>
                <w:color w:val="000000"/>
              </w:rPr>
              <w:t>Таранова</w:t>
            </w:r>
            <w:proofErr w:type="spellEnd"/>
            <w:r w:rsidRPr="008317D1">
              <w:rPr>
                <w:rFonts w:ascii="Times New Roman" w:hAnsi="Times New Roman" w:cs="Times New Roman"/>
                <w:color w:val="000000"/>
              </w:rPr>
              <w:t xml:space="preserve"> 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F765E4" w:rsidTr="00833C32">
        <w:trPr>
          <w:gridAfter w:val="1"/>
          <w:wAfter w:w="245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 xml:space="preserve"> МБОУ "</w:t>
            </w:r>
            <w:proofErr w:type="spellStart"/>
            <w:r w:rsidRPr="008317D1">
              <w:rPr>
                <w:rFonts w:ascii="Times New Roman" w:hAnsi="Times New Roman" w:cs="Times New Roman"/>
                <w:color w:val="000000"/>
              </w:rPr>
              <w:t>Краснооктябрьская</w:t>
            </w:r>
            <w:proofErr w:type="spellEnd"/>
            <w:r w:rsidRPr="008317D1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765E4" w:rsidTr="00833C32">
        <w:trPr>
          <w:gridAfter w:val="1"/>
          <w:wAfter w:w="245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 xml:space="preserve"> МБОУ "</w:t>
            </w:r>
            <w:proofErr w:type="spellStart"/>
            <w:r w:rsidRPr="008317D1">
              <w:rPr>
                <w:rFonts w:ascii="Times New Roman" w:hAnsi="Times New Roman" w:cs="Times New Roman"/>
                <w:color w:val="000000"/>
              </w:rPr>
              <w:t>Марьевская</w:t>
            </w:r>
            <w:proofErr w:type="spellEnd"/>
            <w:r w:rsidRPr="008317D1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765E4" w:rsidTr="00833C32">
        <w:trPr>
          <w:gridAfter w:val="1"/>
          <w:wAfter w:w="245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833C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 xml:space="preserve"> МАОУ "</w:t>
            </w:r>
            <w:proofErr w:type="spellStart"/>
            <w:r w:rsidRPr="008317D1">
              <w:rPr>
                <w:rFonts w:ascii="Times New Roman" w:hAnsi="Times New Roman" w:cs="Times New Roman"/>
                <w:color w:val="000000"/>
              </w:rPr>
              <w:t>Нижнегумбетовская</w:t>
            </w:r>
            <w:proofErr w:type="spellEnd"/>
            <w:r w:rsidRPr="008317D1">
              <w:rPr>
                <w:rFonts w:ascii="Times New Roman" w:hAnsi="Times New Roman" w:cs="Times New Roman"/>
                <w:color w:val="000000"/>
              </w:rPr>
              <w:t xml:space="preserve"> СОШ им. С.А. Попова 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33.3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33.3</w:t>
            </w:r>
          </w:p>
        </w:tc>
      </w:tr>
      <w:tr w:rsidR="00F765E4" w:rsidTr="00833C32">
        <w:trPr>
          <w:gridAfter w:val="1"/>
          <w:wAfter w:w="245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 xml:space="preserve"> МБОУ "</w:t>
            </w:r>
            <w:proofErr w:type="spellStart"/>
            <w:r w:rsidRPr="008317D1">
              <w:rPr>
                <w:rFonts w:ascii="Times New Roman" w:hAnsi="Times New Roman" w:cs="Times New Roman"/>
                <w:color w:val="000000"/>
              </w:rPr>
              <w:t>Новоникитинская</w:t>
            </w:r>
            <w:proofErr w:type="spellEnd"/>
            <w:r w:rsidRPr="008317D1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765E4" w:rsidTr="00833C32">
        <w:trPr>
          <w:gridAfter w:val="1"/>
          <w:wAfter w:w="245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833C32" w:rsidP="00833C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765E4" w:rsidRPr="008317D1">
              <w:rPr>
                <w:rFonts w:ascii="Times New Roman" w:hAnsi="Times New Roman" w:cs="Times New Roman"/>
                <w:color w:val="000000"/>
              </w:rPr>
              <w:t>МБОУ "Новотроицкая СОШ"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765E4" w:rsidTr="00833C32">
        <w:trPr>
          <w:gridAfter w:val="1"/>
          <w:wAfter w:w="245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 xml:space="preserve"> МБОУ "Октябрьская СОШ"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75.9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5E4" w:rsidRPr="008317D1" w:rsidRDefault="00F765E4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3.4</w:t>
            </w:r>
          </w:p>
        </w:tc>
      </w:tr>
    </w:tbl>
    <w:p w:rsidR="00451254" w:rsidRDefault="00451254" w:rsidP="000167AB">
      <w:pPr>
        <w:pStyle w:val="a3"/>
        <w:ind w:left="0" w:firstLine="709"/>
        <w:jc w:val="both"/>
        <w:rPr>
          <w:szCs w:val="24"/>
        </w:rPr>
      </w:pPr>
    </w:p>
    <w:p w:rsidR="00451254" w:rsidRDefault="00451254" w:rsidP="000167AB">
      <w:pPr>
        <w:pStyle w:val="a3"/>
        <w:ind w:left="0" w:firstLine="709"/>
        <w:jc w:val="both"/>
        <w:rPr>
          <w:szCs w:val="24"/>
        </w:rPr>
      </w:pPr>
    </w:p>
    <w:p w:rsidR="00C036A9" w:rsidRDefault="00C036A9" w:rsidP="00C036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основе статистических данных о распределении учащихся по группам баллов (в процентах) можно выстроить</w:t>
      </w:r>
      <w:r w:rsidR="00D23A7F">
        <w:rPr>
          <w:rFonts w:ascii="Times New Roman" w:hAnsi="Times New Roman"/>
          <w:color w:val="000000"/>
          <w:sz w:val="24"/>
          <w:szCs w:val="24"/>
        </w:rPr>
        <w:t xml:space="preserve"> рейтинговый </w:t>
      </w:r>
      <w:proofErr w:type="gramStart"/>
      <w:r w:rsidR="00D23A7F">
        <w:rPr>
          <w:rFonts w:ascii="Times New Roman" w:hAnsi="Times New Roman"/>
          <w:color w:val="000000"/>
          <w:sz w:val="24"/>
          <w:szCs w:val="24"/>
        </w:rPr>
        <w:t>ряд  образовательных</w:t>
      </w:r>
      <w:proofErr w:type="gramEnd"/>
      <w:r w:rsidR="00D23A7F">
        <w:rPr>
          <w:rFonts w:ascii="Times New Roman" w:hAnsi="Times New Roman"/>
          <w:color w:val="000000"/>
          <w:sz w:val="24"/>
          <w:szCs w:val="24"/>
        </w:rPr>
        <w:t xml:space="preserve"> организаций </w:t>
      </w:r>
      <w:r>
        <w:rPr>
          <w:rFonts w:ascii="Times New Roman" w:hAnsi="Times New Roman"/>
          <w:color w:val="000000"/>
          <w:sz w:val="24"/>
          <w:szCs w:val="24"/>
        </w:rPr>
        <w:t>по проценту качества по ге</w:t>
      </w:r>
      <w:r w:rsidR="008317D1">
        <w:rPr>
          <w:rFonts w:ascii="Times New Roman" w:hAnsi="Times New Roman"/>
          <w:color w:val="000000"/>
          <w:sz w:val="24"/>
          <w:szCs w:val="24"/>
        </w:rPr>
        <w:t>ографии в 11 классе (таблица 3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036A9" w:rsidRDefault="00C036A9" w:rsidP="00C036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77" w:type="dxa"/>
        <w:jc w:val="center"/>
        <w:tblLook w:val="00A0" w:firstRow="1" w:lastRow="0" w:firstColumn="1" w:lastColumn="0" w:noHBand="0" w:noVBand="0"/>
      </w:tblPr>
      <w:tblGrid>
        <w:gridCol w:w="3128"/>
        <w:gridCol w:w="790"/>
        <w:gridCol w:w="851"/>
        <w:gridCol w:w="812"/>
        <w:gridCol w:w="920"/>
        <w:gridCol w:w="1567"/>
        <w:gridCol w:w="1109"/>
      </w:tblGrid>
      <w:tr w:rsidR="00C036A9" w:rsidRPr="004475F2" w:rsidTr="00560D3E">
        <w:trPr>
          <w:trHeight w:val="330"/>
          <w:tblHeader/>
          <w:jc w:val="center"/>
        </w:trPr>
        <w:tc>
          <w:tcPr>
            <w:tcW w:w="9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6A9" w:rsidRPr="00C31704" w:rsidRDefault="008317D1" w:rsidP="00560D3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 Таблица 3</w:t>
            </w:r>
          </w:p>
        </w:tc>
      </w:tr>
      <w:tr w:rsidR="00C036A9" w:rsidRPr="004475F2" w:rsidTr="00560D3E">
        <w:trPr>
          <w:trHeight w:val="660"/>
          <w:tblHeader/>
          <w:jc w:val="center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>АТЕ 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36A9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</w:p>
          <w:p w:rsidR="00C036A9" w:rsidRPr="00C31704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C036A9" w:rsidRPr="004475F2" w:rsidTr="00560D3E">
        <w:trPr>
          <w:trHeight w:val="330"/>
          <w:tblHeader/>
          <w:jc w:val="center"/>
        </w:trPr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704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6A9" w:rsidRPr="00C31704" w:rsidRDefault="00C036A9" w:rsidP="00560D3E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C036A9" w:rsidRPr="004475F2" w:rsidTr="00560D3E">
        <w:trPr>
          <w:trHeight w:val="330"/>
          <w:tblHeader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C036A9" w:rsidP="00560D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b/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b/>
                <w:color w:val="000000"/>
                <w:lang w:eastAsia="ru-RU"/>
              </w:rPr>
              <w:t>12,9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b/>
                <w:color w:val="000000"/>
                <w:lang w:eastAsia="ru-RU"/>
              </w:rPr>
              <w:t>61,3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b/>
                <w:color w:val="000000"/>
                <w:lang w:eastAsia="ru-RU"/>
              </w:rPr>
              <w:t>25,7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b/>
                <w:color w:val="000000"/>
                <w:lang w:eastAsia="ru-RU"/>
              </w:rPr>
              <w:t>99,9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b/>
                <w:color w:val="000000"/>
                <w:lang w:eastAsia="ru-RU"/>
              </w:rPr>
              <w:t>87</w:t>
            </w:r>
          </w:p>
        </w:tc>
      </w:tr>
      <w:tr w:rsidR="00C036A9" w:rsidRPr="004475F2" w:rsidTr="00D23A7F">
        <w:trPr>
          <w:trHeight w:val="330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 xml:space="preserve"> МБОУ «</w:t>
            </w:r>
            <w:proofErr w:type="spellStart"/>
            <w:r w:rsidRPr="006B7A74">
              <w:rPr>
                <w:rFonts w:ascii="Times New Roman" w:hAnsi="Times New Roman"/>
                <w:color w:val="000000"/>
                <w:lang w:eastAsia="ru-RU"/>
              </w:rPr>
              <w:t>Марьевская</w:t>
            </w:r>
            <w:proofErr w:type="spellEnd"/>
            <w:r w:rsidRPr="006B7A74">
              <w:rPr>
                <w:rFonts w:ascii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C036A9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6A9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33C32" w:rsidRPr="004475F2" w:rsidTr="00D23A7F">
        <w:trPr>
          <w:trHeight w:val="330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МБОУ «Новотроицкая СОШ»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23A7F" w:rsidRPr="004475F2" w:rsidTr="00D23A7F">
        <w:trPr>
          <w:trHeight w:val="330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МБОУ «</w:t>
            </w:r>
            <w:proofErr w:type="spellStart"/>
            <w:r w:rsidRPr="006B7A74">
              <w:rPr>
                <w:rFonts w:ascii="Times New Roman" w:hAnsi="Times New Roman"/>
                <w:color w:val="000000"/>
                <w:lang w:eastAsia="ru-RU"/>
              </w:rPr>
              <w:t>Булановская</w:t>
            </w:r>
            <w:proofErr w:type="spellEnd"/>
            <w:r w:rsidRPr="006B7A74">
              <w:rPr>
                <w:rFonts w:ascii="Times New Roman" w:hAnsi="Times New Roman"/>
                <w:color w:val="000000"/>
                <w:lang w:eastAsia="ru-RU"/>
              </w:rPr>
              <w:t xml:space="preserve"> СОШ им. </w:t>
            </w:r>
            <w:proofErr w:type="spellStart"/>
            <w:r w:rsidRPr="006B7A74">
              <w:rPr>
                <w:rFonts w:ascii="Times New Roman" w:hAnsi="Times New Roman"/>
                <w:color w:val="000000"/>
                <w:lang w:eastAsia="ru-RU"/>
              </w:rPr>
              <w:t>И.И.Таранова</w:t>
            </w:r>
            <w:proofErr w:type="spellEnd"/>
            <w:r w:rsidRPr="006B7A7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</w:tr>
      <w:tr w:rsidR="00D23A7F" w:rsidRPr="004475F2" w:rsidTr="00D23A7F">
        <w:trPr>
          <w:trHeight w:val="330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МБОУ «Октябрьская СОШ»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20,7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/>
                <w:color w:val="000000"/>
                <w:lang w:eastAsia="ru-RU"/>
              </w:rPr>
              <w:t>79,3</w:t>
            </w:r>
          </w:p>
        </w:tc>
      </w:tr>
      <w:tr w:rsidR="00833C32" w:rsidRPr="006B7A74" w:rsidTr="00D23A7F">
        <w:trPr>
          <w:trHeight w:val="330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7A74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6B7A74">
              <w:rPr>
                <w:rFonts w:ascii="Times New Roman" w:hAnsi="Times New Roman" w:cs="Times New Roman"/>
                <w:color w:val="000000"/>
              </w:rPr>
              <w:t>Новоникитинская</w:t>
            </w:r>
            <w:proofErr w:type="spellEnd"/>
            <w:r w:rsidRPr="006B7A74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23A7F" w:rsidRPr="006B7A74" w:rsidTr="00D23A7F">
        <w:trPr>
          <w:trHeight w:val="330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6B7A74">
              <w:rPr>
                <w:rFonts w:ascii="Times New Roman" w:hAnsi="Times New Roman" w:cs="Times New Roman"/>
                <w:color w:val="000000"/>
              </w:rPr>
              <w:t>Краснооктябрьская</w:t>
            </w:r>
            <w:proofErr w:type="spellEnd"/>
            <w:r w:rsidRPr="006B7A74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D23A7F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A7F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833C32" w:rsidRPr="006B7A74" w:rsidTr="00D23A7F">
        <w:trPr>
          <w:trHeight w:val="330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7A74">
              <w:rPr>
                <w:rFonts w:ascii="Times New Roman" w:hAnsi="Times New Roman" w:cs="Times New Roman"/>
                <w:color w:val="000000"/>
              </w:rPr>
              <w:t>МАОУ «</w:t>
            </w:r>
            <w:proofErr w:type="spellStart"/>
            <w:r w:rsidRPr="006B7A74">
              <w:rPr>
                <w:rFonts w:ascii="Times New Roman" w:hAnsi="Times New Roman" w:cs="Times New Roman"/>
                <w:color w:val="000000"/>
              </w:rPr>
              <w:t>Нижнегумбетовская</w:t>
            </w:r>
            <w:proofErr w:type="spellEnd"/>
            <w:r w:rsidRPr="006B7A74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6B7A74">
              <w:rPr>
                <w:rFonts w:ascii="Times New Roman" w:hAnsi="Times New Roman" w:cs="Times New Roman"/>
                <w:color w:val="000000"/>
              </w:rPr>
              <w:t>С.А.Попова</w:t>
            </w:r>
            <w:proofErr w:type="spellEnd"/>
            <w:r w:rsidRPr="006B7A7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32" w:rsidRPr="006B7A74" w:rsidRDefault="00833C32" w:rsidP="0056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7A74">
              <w:rPr>
                <w:rFonts w:ascii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</w:tbl>
    <w:p w:rsidR="00451254" w:rsidRPr="006B7A74" w:rsidRDefault="00451254" w:rsidP="00833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C32" w:rsidRPr="006B7A74" w:rsidRDefault="00833C32" w:rsidP="008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6B7A7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B7A74" w:rsidRPr="006B7A74">
        <w:rPr>
          <w:rFonts w:ascii="Times New Roman" w:hAnsi="Times New Roman" w:cs="Times New Roman"/>
          <w:sz w:val="24"/>
          <w:szCs w:val="24"/>
        </w:rPr>
        <w:t xml:space="preserve">шести ОО процент успеваемости на 0,1 </w:t>
      </w:r>
      <w:proofErr w:type="gramStart"/>
      <w:r w:rsidR="006B7A74" w:rsidRPr="006B7A74">
        <w:rPr>
          <w:rFonts w:ascii="Times New Roman" w:hAnsi="Times New Roman" w:cs="Times New Roman"/>
          <w:sz w:val="24"/>
          <w:szCs w:val="24"/>
        </w:rPr>
        <w:t>%  выше</w:t>
      </w:r>
      <w:proofErr w:type="gramEnd"/>
      <w:r w:rsidR="006B7A74" w:rsidRPr="006B7A74">
        <w:rPr>
          <w:rFonts w:ascii="Times New Roman" w:hAnsi="Times New Roman" w:cs="Times New Roman"/>
          <w:sz w:val="24"/>
          <w:szCs w:val="24"/>
        </w:rPr>
        <w:t xml:space="preserve">  по сравнению с областным, и только в МБОУ «</w:t>
      </w:r>
      <w:proofErr w:type="spellStart"/>
      <w:r w:rsidR="006B7A74" w:rsidRPr="006B7A74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6B7A74" w:rsidRPr="006B7A74">
        <w:rPr>
          <w:rFonts w:ascii="Times New Roman" w:hAnsi="Times New Roman" w:cs="Times New Roman"/>
          <w:sz w:val="24"/>
          <w:szCs w:val="24"/>
        </w:rPr>
        <w:t xml:space="preserve"> СОШ» ниже на 12,4 %. Процент качества знаний показывает, что в двух </w:t>
      </w:r>
      <w:proofErr w:type="gramStart"/>
      <w:r w:rsidR="006B7A74" w:rsidRPr="006B7A74">
        <w:rPr>
          <w:rFonts w:ascii="Times New Roman" w:hAnsi="Times New Roman" w:cs="Times New Roman"/>
          <w:sz w:val="24"/>
          <w:szCs w:val="24"/>
        </w:rPr>
        <w:t>школах  превышает</w:t>
      </w:r>
      <w:proofErr w:type="gramEnd"/>
      <w:r w:rsidR="006B7A74" w:rsidRPr="006B7A74">
        <w:rPr>
          <w:rFonts w:ascii="Times New Roman" w:hAnsi="Times New Roman" w:cs="Times New Roman"/>
          <w:sz w:val="24"/>
          <w:szCs w:val="24"/>
        </w:rPr>
        <w:t xml:space="preserve"> областной уровень, а в пяти школах ниже областного от 7 % до 20,4 %.</w:t>
      </w:r>
    </w:p>
    <w:p w:rsidR="00451254" w:rsidRDefault="0014271F" w:rsidP="000167AB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451254" w:rsidRPr="008317D1" w:rsidRDefault="00451254" w:rsidP="008317D1">
      <w:pPr>
        <w:jc w:val="both"/>
        <w:rPr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2256"/>
        <w:gridCol w:w="1134"/>
        <w:gridCol w:w="592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4717"/>
      </w:tblGrid>
      <w:tr w:rsidR="00E84FBE" w:rsidTr="00E84FBE">
        <w:trPr>
          <w:trHeight w:hRule="exact" w:val="282"/>
        </w:trPr>
        <w:tc>
          <w:tcPr>
            <w:tcW w:w="157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Выполнение заданий группами учащихся</w:t>
            </w:r>
          </w:p>
        </w:tc>
      </w:tr>
      <w:tr w:rsidR="00E84FBE" w:rsidTr="00E84FBE">
        <w:trPr>
          <w:trHeight w:hRule="exact" w:val="285"/>
        </w:trPr>
        <w:tc>
          <w:tcPr>
            <w:tcW w:w="157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(в % от числа участников)</w:t>
            </w:r>
          </w:p>
        </w:tc>
      </w:tr>
      <w:tr w:rsidR="00E84FBE" w:rsidTr="00E84FBE">
        <w:trPr>
          <w:trHeight w:hRule="exact" w:val="340"/>
        </w:trPr>
        <w:tc>
          <w:tcPr>
            <w:tcW w:w="157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Максимальный первичный балл: 21</w:t>
            </w:r>
          </w:p>
        </w:tc>
      </w:tr>
      <w:tr w:rsidR="00E84FBE" w:rsidTr="00E84FBE">
        <w:trPr>
          <w:trHeight w:hRule="exact" w:val="283"/>
        </w:trPr>
        <w:tc>
          <w:tcPr>
            <w:tcW w:w="157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4FBE" w:rsidRPr="008317D1" w:rsidRDefault="008317D1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Pr="008317D1">
              <w:rPr>
                <w:rFonts w:ascii="Times New Roman" w:hAnsi="Times New Roman" w:cs="Times New Roman"/>
                <w:color w:val="000000"/>
              </w:rPr>
              <w:t xml:space="preserve"> Таблица 4</w:t>
            </w:r>
          </w:p>
        </w:tc>
      </w:tr>
      <w:tr w:rsidR="00E84FBE" w:rsidTr="00E84FBE">
        <w:trPr>
          <w:trHeight w:hRule="exact" w:val="227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84FBE" w:rsidTr="00E84FBE">
        <w:trPr>
          <w:gridAfter w:val="1"/>
          <w:wAfter w:w="4717" w:type="dxa"/>
          <w:trHeight w:hRule="exact" w:val="510"/>
        </w:trPr>
        <w:tc>
          <w:tcPr>
            <w:tcW w:w="2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17К2</w:t>
            </w:r>
          </w:p>
        </w:tc>
      </w:tr>
      <w:tr w:rsidR="00E84FBE" w:rsidTr="00E84FBE">
        <w:trPr>
          <w:gridAfter w:val="1"/>
          <w:wAfter w:w="4717" w:type="dxa"/>
          <w:trHeight w:hRule="exact" w:val="283"/>
        </w:trPr>
        <w:tc>
          <w:tcPr>
            <w:tcW w:w="2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84FBE" w:rsidTr="00E84FBE">
        <w:trPr>
          <w:gridAfter w:val="1"/>
          <w:wAfter w:w="4717" w:type="dxa"/>
          <w:trHeight w:hRule="exact" w:val="57"/>
        </w:trPr>
        <w:tc>
          <w:tcPr>
            <w:tcW w:w="110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84FBE" w:rsidTr="00E84FBE">
        <w:trPr>
          <w:gridAfter w:val="1"/>
          <w:wAfter w:w="4717" w:type="dxa"/>
          <w:trHeight w:hRule="exact" w:val="283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179248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E84FBE" w:rsidTr="00E84FBE">
        <w:trPr>
          <w:gridAfter w:val="1"/>
          <w:wAfter w:w="4717" w:type="dxa"/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E84FBE" w:rsidTr="00E84FBE">
        <w:trPr>
          <w:gridAfter w:val="1"/>
          <w:wAfter w:w="4717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</w:tbl>
    <w:p w:rsidR="00451254" w:rsidRDefault="00451254" w:rsidP="000167AB">
      <w:pPr>
        <w:pStyle w:val="a3"/>
        <w:ind w:left="0" w:firstLine="709"/>
        <w:jc w:val="both"/>
        <w:rPr>
          <w:szCs w:val="24"/>
        </w:rPr>
      </w:pPr>
    </w:p>
    <w:p w:rsidR="00451254" w:rsidRPr="0014271F" w:rsidRDefault="0014271F" w:rsidP="0014271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1F">
        <w:rPr>
          <w:rFonts w:ascii="Times New Roman" w:hAnsi="Times New Roman" w:cs="Times New Roman"/>
          <w:sz w:val="24"/>
          <w:szCs w:val="24"/>
        </w:rPr>
        <w:t xml:space="preserve">Выше областного показателя обучающиеся 11 класса выполнили заданий 4, 5, 10, 11, 14. Чуть меньше областного, но выше России выполнено задание 3, 7, 9. </w:t>
      </w:r>
    </w:p>
    <w:p w:rsidR="00F66569" w:rsidRPr="00B917E6" w:rsidRDefault="00F66569" w:rsidP="00F665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7E6">
        <w:rPr>
          <w:rFonts w:ascii="Times New Roman" w:hAnsi="Times New Roman"/>
          <w:sz w:val="24"/>
          <w:szCs w:val="24"/>
        </w:rPr>
        <w:t>Показатель выполнения заданий (в процентах) обучающимися 11 классов в разрезе проверяемых требований (у</w:t>
      </w:r>
      <w:r w:rsidR="008317D1">
        <w:rPr>
          <w:rFonts w:ascii="Times New Roman" w:hAnsi="Times New Roman"/>
          <w:sz w:val="24"/>
          <w:szCs w:val="24"/>
        </w:rPr>
        <w:t>мений): представлен в таблице 5</w:t>
      </w:r>
      <w:r>
        <w:rPr>
          <w:rFonts w:ascii="Times New Roman" w:hAnsi="Times New Roman"/>
          <w:sz w:val="24"/>
          <w:szCs w:val="24"/>
        </w:rPr>
        <w:t>.</w:t>
      </w:r>
    </w:p>
    <w:p w:rsidR="00451254" w:rsidRPr="0014271F" w:rsidRDefault="00451254" w:rsidP="0014271F">
      <w:pPr>
        <w:jc w:val="both"/>
        <w:rPr>
          <w:szCs w:val="24"/>
        </w:rPr>
      </w:pPr>
    </w:p>
    <w:tbl>
      <w:tblPr>
        <w:tblW w:w="10804" w:type="dxa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2"/>
        <w:gridCol w:w="7305"/>
        <w:gridCol w:w="568"/>
        <w:gridCol w:w="455"/>
        <w:gridCol w:w="740"/>
        <w:gridCol w:w="512"/>
        <w:gridCol w:w="284"/>
        <w:gridCol w:w="398"/>
      </w:tblGrid>
      <w:tr w:rsidR="00E84FBE" w:rsidTr="008317D1">
        <w:trPr>
          <w:trHeight w:hRule="exact" w:val="27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E84FBE" w:rsidTr="008317D1">
        <w:trPr>
          <w:trHeight w:hRule="exact" w:val="56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4FBE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84FBE" w:rsidRPr="008317D1" w:rsidTr="008317D1">
        <w:trPr>
          <w:gridAfter w:val="1"/>
          <w:wAfter w:w="398" w:type="dxa"/>
          <w:trHeight w:hRule="exact" w:val="438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Средний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438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7D1">
              <w:rPr>
                <w:rFonts w:ascii="Times New Roman" w:hAnsi="Times New Roman" w:cs="Times New Roman"/>
                <w:color w:val="000000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По России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5775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179248 уч.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27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географические особенности природы России.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51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98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географические особенности основных отраслей хозяйства России.</w:t>
            </w: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43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71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85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географические особенности географических районов России.</w:t>
            </w: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73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268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      </w: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75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геоэкологических</w:t>
            </w:r>
            <w:proofErr w:type="spellEnd"/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объектов,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100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географическую специфику отдельных стран и регионов; их различия по уровню социально-экономического развития.</w:t>
            </w: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51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53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4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оценивать </w:t>
            </w:r>
            <w:proofErr w:type="spellStart"/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ресурсообеспеченность</w:t>
            </w:r>
            <w:proofErr w:type="spellEnd"/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отдельных стран и регионов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43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 сопоставлять географические карты различной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70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83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85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17К1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E84FBE" w:rsidRPr="008317D1" w:rsidTr="008317D1">
        <w:trPr>
          <w:gridAfter w:val="1"/>
          <w:wAfter w:w="398" w:type="dxa"/>
          <w:trHeight w:hRule="exact" w:val="74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17К2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FBE" w:rsidRPr="008317D1" w:rsidRDefault="00E84FBE" w:rsidP="00E84FB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7D1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</w:tbl>
    <w:p w:rsidR="008E6675" w:rsidRPr="00061CD1" w:rsidRDefault="008E6675" w:rsidP="00061CD1">
      <w:pPr>
        <w:jc w:val="both"/>
        <w:rPr>
          <w:szCs w:val="24"/>
        </w:rPr>
      </w:pPr>
    </w:p>
    <w:p w:rsidR="00451254" w:rsidRPr="00AC1CC9" w:rsidRDefault="00210E5D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1CC9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6865CC" w:rsidRPr="00AC1CC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6865CC">
        <w:rPr>
          <w:rFonts w:ascii="Times New Roman" w:hAnsi="Times New Roman" w:cs="Times New Roman"/>
          <w:sz w:val="24"/>
          <w:szCs w:val="24"/>
        </w:rPr>
        <w:t xml:space="preserve">обучающиеся показали </w:t>
      </w:r>
      <w:r w:rsidRPr="00AC1CC9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proofErr w:type="gramStart"/>
      <w:r w:rsidRPr="00AC1CC9">
        <w:rPr>
          <w:rFonts w:ascii="Times New Roman" w:hAnsi="Times New Roman" w:cs="Times New Roman"/>
          <w:sz w:val="24"/>
          <w:szCs w:val="24"/>
        </w:rPr>
        <w:t>ВПР  №</w:t>
      </w:r>
      <w:proofErr w:type="gramEnd"/>
      <w:r w:rsidRPr="00AC1CC9">
        <w:rPr>
          <w:rFonts w:ascii="Times New Roman" w:hAnsi="Times New Roman" w:cs="Times New Roman"/>
          <w:sz w:val="24"/>
          <w:szCs w:val="24"/>
        </w:rPr>
        <w:t xml:space="preserve"> 14 (94%), 5,7 (90%), 2,3 (90%) :</w:t>
      </w:r>
    </w:p>
    <w:p w:rsidR="00210E5D" w:rsidRPr="00AC1CC9" w:rsidRDefault="00210E5D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1CC9">
        <w:rPr>
          <w:rFonts w:ascii="Times New Roman" w:hAnsi="Times New Roman" w:cs="Times New Roman"/>
          <w:sz w:val="24"/>
          <w:szCs w:val="24"/>
        </w:rPr>
        <w:t>- у</w:t>
      </w:r>
      <w:r w:rsidR="006865CC">
        <w:rPr>
          <w:rFonts w:ascii="Times New Roman" w:hAnsi="Times New Roman" w:cs="Times New Roman"/>
          <w:color w:val="000000"/>
          <w:sz w:val="24"/>
          <w:szCs w:val="24"/>
        </w:rPr>
        <w:t>меть</w:t>
      </w:r>
      <w:r w:rsidRPr="00AC1CC9">
        <w:rPr>
          <w:rFonts w:ascii="Times New Roman" w:hAnsi="Times New Roman" w:cs="Times New Roman"/>
          <w:color w:val="000000"/>
          <w:sz w:val="24"/>
          <w:szCs w:val="24"/>
        </w:rPr>
        <w:t xml:space="preserve">   сопоставлять географические карты различной тематики;</w:t>
      </w:r>
    </w:p>
    <w:p w:rsidR="00210E5D" w:rsidRPr="00AC1CC9" w:rsidRDefault="00210E5D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1C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="006865CC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Pr="00AC1CC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</w:t>
      </w:r>
      <w:proofErr w:type="gramEnd"/>
      <w:r w:rsidRPr="00AC1CC9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 в практической деятельности и повседневной жизни для определения различий во времени, чтения карт различного содержания;</w:t>
      </w:r>
    </w:p>
    <w:p w:rsidR="006865CC" w:rsidRDefault="00210E5D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1CC9">
        <w:rPr>
          <w:rFonts w:ascii="Times New Roman" w:hAnsi="Times New Roman" w:cs="Times New Roman"/>
          <w:color w:val="000000"/>
          <w:sz w:val="24"/>
          <w:szCs w:val="24"/>
        </w:rPr>
        <w:t>- /понимать географические особенности основных отраслей хозя</w:t>
      </w:r>
      <w:r w:rsidR="006865CC">
        <w:rPr>
          <w:rFonts w:ascii="Times New Roman" w:hAnsi="Times New Roman" w:cs="Times New Roman"/>
          <w:color w:val="000000"/>
          <w:sz w:val="24"/>
          <w:szCs w:val="24"/>
        </w:rPr>
        <w:t>йства России;</w:t>
      </w:r>
      <w:r w:rsidR="006865CC" w:rsidRPr="00AC1C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65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10E5D" w:rsidRPr="00AC1CC9" w:rsidRDefault="006865CC" w:rsidP="006865C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 у</w:t>
      </w:r>
      <w:r w:rsidR="00210E5D" w:rsidRPr="00AC1CC9">
        <w:rPr>
          <w:rFonts w:ascii="Times New Roman" w:hAnsi="Times New Roman" w:cs="Times New Roman"/>
          <w:color w:val="000000"/>
          <w:sz w:val="24"/>
          <w:szCs w:val="24"/>
        </w:rPr>
        <w:t>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</w:p>
    <w:p w:rsidR="0014271F" w:rsidRPr="00AC1CC9" w:rsidRDefault="0014271F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4271F" w:rsidRPr="00AC1CC9" w:rsidRDefault="00210E5D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1CC9">
        <w:rPr>
          <w:rFonts w:ascii="Times New Roman" w:hAnsi="Times New Roman" w:cs="Times New Roman"/>
          <w:sz w:val="24"/>
          <w:szCs w:val="24"/>
        </w:rPr>
        <w:t xml:space="preserve">Низкий процент выполнения заданий 17К2, </w:t>
      </w:r>
      <w:r w:rsidR="00AC1CC9" w:rsidRPr="00AC1CC9">
        <w:rPr>
          <w:rFonts w:ascii="Times New Roman" w:hAnsi="Times New Roman" w:cs="Times New Roman"/>
          <w:sz w:val="24"/>
          <w:szCs w:val="24"/>
        </w:rPr>
        <w:t>16, 1,15:</w:t>
      </w:r>
    </w:p>
    <w:p w:rsidR="00AC1CC9" w:rsidRPr="00AC1CC9" w:rsidRDefault="00AC1CC9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1CC9">
        <w:rPr>
          <w:rFonts w:ascii="Times New Roman" w:hAnsi="Times New Roman" w:cs="Times New Roman"/>
          <w:sz w:val="24"/>
          <w:szCs w:val="24"/>
        </w:rPr>
        <w:t xml:space="preserve">- </w:t>
      </w:r>
      <w:r w:rsidRPr="00AC1CC9">
        <w:rPr>
          <w:rFonts w:ascii="Times New Roman" w:hAnsi="Times New Roman" w:cs="Times New Roman"/>
          <w:color w:val="000000"/>
          <w:sz w:val="24"/>
          <w:szCs w:val="24"/>
        </w:rPr>
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процессов;</w:t>
      </w:r>
    </w:p>
    <w:p w:rsidR="00AC1CC9" w:rsidRPr="00AC1CC9" w:rsidRDefault="00AC1CC9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1CC9">
        <w:rPr>
          <w:rFonts w:ascii="Times New Roman" w:hAnsi="Times New Roman" w:cs="Times New Roman"/>
          <w:color w:val="000000"/>
          <w:sz w:val="24"/>
          <w:szCs w:val="24"/>
        </w:rPr>
        <w:t>-  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процессов;</w:t>
      </w:r>
    </w:p>
    <w:p w:rsidR="00AC1CC9" w:rsidRPr="00AC1CC9" w:rsidRDefault="00AC1CC9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1CC9">
        <w:rPr>
          <w:rFonts w:ascii="Times New Roman" w:hAnsi="Times New Roman" w:cs="Times New Roman"/>
          <w:color w:val="000000"/>
          <w:sz w:val="24"/>
          <w:szCs w:val="24"/>
        </w:rPr>
        <w:t>-   знать/понимать географические особенности природы России;</w:t>
      </w:r>
    </w:p>
    <w:p w:rsidR="00AC1CC9" w:rsidRPr="00AC1CC9" w:rsidRDefault="00AC1CC9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1CC9">
        <w:rPr>
          <w:rFonts w:ascii="Times New Roman" w:hAnsi="Times New Roman" w:cs="Times New Roman"/>
          <w:color w:val="000000"/>
          <w:sz w:val="24"/>
          <w:szCs w:val="24"/>
        </w:rPr>
        <w:t>-  уметь анализировать информацию, необходимую для изучения географических объектов и явлений.</w:t>
      </w:r>
    </w:p>
    <w:p w:rsidR="0014271F" w:rsidRDefault="0014271F" w:rsidP="000167A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1F" w:rsidRDefault="0014271F" w:rsidP="000167A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14271F" w:rsidTr="00176DF9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4271F" w:rsidTr="00176DF9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271F" w:rsidTr="00176DF9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1F00A" wp14:editId="2D527518">
                  <wp:extent cx="6705600" cy="240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1F" w:rsidTr="00176DF9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271F" w:rsidTr="00176DF9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4271F" w:rsidTr="00176DF9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4271F" w:rsidTr="00176DF9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4271F" w:rsidTr="00176DF9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4271F" w:rsidTr="00176DF9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71F" w:rsidRDefault="0014271F" w:rsidP="00176D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4271F" w:rsidRDefault="0014271F" w:rsidP="0014271F">
      <w:pPr>
        <w:pStyle w:val="a3"/>
        <w:ind w:left="0" w:firstLine="709"/>
        <w:jc w:val="both"/>
        <w:rPr>
          <w:szCs w:val="24"/>
        </w:rPr>
      </w:pPr>
    </w:p>
    <w:p w:rsidR="0014271F" w:rsidRDefault="0014271F" w:rsidP="0014271F">
      <w:pPr>
        <w:pStyle w:val="a3"/>
        <w:ind w:left="0" w:firstLine="709"/>
        <w:jc w:val="both"/>
        <w:rPr>
          <w:szCs w:val="24"/>
        </w:rPr>
      </w:pPr>
    </w:p>
    <w:p w:rsidR="0014271F" w:rsidRPr="00210E5D" w:rsidRDefault="0014271F" w:rsidP="006865CC">
      <w:pPr>
        <w:pStyle w:val="a3"/>
        <w:spacing w:after="0" w:line="240" w:lineRule="atLeast"/>
        <w:ind w:left="0" w:firstLine="709"/>
        <w:rPr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Соответствие отметок, полученных за выполненную проверочную работу по географии в 11 классе и отметок участников за предыдущее полугодие четверть показывает, что</w:t>
      </w:r>
      <w:r>
        <w:rPr>
          <w:rFonts w:ascii="Times New Roman" w:hAnsi="Times New Roman"/>
          <w:sz w:val="24"/>
          <w:szCs w:val="24"/>
        </w:rPr>
        <w:t xml:space="preserve"> 50 % обучающихся подтвердили свою полугодовую оценку по географии и 50 % - понизили оценку. Это говорит о том, что у 50% учащихся отметки были завышены.</w:t>
      </w:r>
    </w:p>
    <w:p w:rsidR="006865CC" w:rsidRDefault="006865CC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167AB" w:rsidRPr="001C1D34" w:rsidRDefault="000167AB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 xml:space="preserve">Полученные результаты Всероссийских проверочных </w:t>
      </w:r>
      <w:proofErr w:type="gramStart"/>
      <w:r w:rsidRPr="001C1D34">
        <w:rPr>
          <w:rFonts w:ascii="Times New Roman" w:hAnsi="Times New Roman" w:cs="Times New Roman"/>
          <w:sz w:val="24"/>
          <w:szCs w:val="24"/>
        </w:rPr>
        <w:t>работ  рекомендуется</w:t>
      </w:r>
      <w:proofErr w:type="gramEnd"/>
      <w:r w:rsidRPr="001C1D34">
        <w:rPr>
          <w:rFonts w:ascii="Times New Roman" w:hAnsi="Times New Roman" w:cs="Times New Roman"/>
          <w:sz w:val="24"/>
          <w:szCs w:val="24"/>
        </w:rPr>
        <w:t xml:space="preserve"> использовать для повышения качества образования по следующим направлениям:</w:t>
      </w:r>
    </w:p>
    <w:p w:rsidR="006865CC" w:rsidRDefault="006865CC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865CC" w:rsidRDefault="006865CC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865CC" w:rsidRDefault="006865CC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0167AB" w:rsidRDefault="00061CD1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  <w:u w:val="single"/>
        </w:rPr>
        <w:t>Методической службе</w:t>
      </w:r>
      <w:r w:rsidR="000167AB" w:rsidRPr="001C1D34">
        <w:rPr>
          <w:rFonts w:ascii="Times New Roman" w:hAnsi="Times New Roman" w:cs="Times New Roman"/>
          <w:sz w:val="24"/>
          <w:szCs w:val="24"/>
        </w:rPr>
        <w:t>:</w:t>
      </w:r>
    </w:p>
    <w:p w:rsidR="006865CC" w:rsidRPr="001C1D34" w:rsidRDefault="006865CC" w:rsidP="006865C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 xml:space="preserve">– </w:t>
      </w:r>
      <w:r w:rsidR="001C1D34" w:rsidRPr="001C1D34">
        <w:rPr>
          <w:rFonts w:ascii="Times New Roman" w:hAnsi="Times New Roman" w:cs="Times New Roman"/>
          <w:sz w:val="24"/>
          <w:szCs w:val="24"/>
        </w:rPr>
        <w:t xml:space="preserve"> провести детальный </w:t>
      </w:r>
      <w:r w:rsidR="00061CD1" w:rsidRPr="001C1D34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Pr="001C1D34">
        <w:rPr>
          <w:rFonts w:ascii="Times New Roman" w:hAnsi="Times New Roman" w:cs="Times New Roman"/>
          <w:sz w:val="24"/>
          <w:szCs w:val="24"/>
        </w:rPr>
        <w:t xml:space="preserve"> </w:t>
      </w:r>
      <w:r w:rsidR="001C1D34" w:rsidRPr="001C1D34">
        <w:rPr>
          <w:rFonts w:ascii="Times New Roman" w:hAnsi="Times New Roman" w:cs="Times New Roman"/>
          <w:sz w:val="24"/>
          <w:szCs w:val="24"/>
        </w:rPr>
        <w:t xml:space="preserve"> ВПР на РМО учителей географии </w:t>
      </w:r>
      <w:r w:rsidRPr="001C1D34">
        <w:rPr>
          <w:rFonts w:ascii="Times New Roman" w:hAnsi="Times New Roman" w:cs="Times New Roman"/>
          <w:sz w:val="24"/>
          <w:szCs w:val="24"/>
        </w:rPr>
        <w:t>для соверш</w:t>
      </w:r>
      <w:r w:rsidR="001C1D34" w:rsidRPr="001C1D34">
        <w:rPr>
          <w:rFonts w:ascii="Times New Roman" w:hAnsi="Times New Roman" w:cs="Times New Roman"/>
          <w:sz w:val="24"/>
          <w:szCs w:val="24"/>
        </w:rPr>
        <w:t xml:space="preserve">енствования методики </w:t>
      </w:r>
      <w:proofErr w:type="gramStart"/>
      <w:r w:rsidR="001C1D34" w:rsidRPr="001C1D34">
        <w:rPr>
          <w:rFonts w:ascii="Times New Roman" w:hAnsi="Times New Roman" w:cs="Times New Roman"/>
          <w:sz w:val="24"/>
          <w:szCs w:val="24"/>
        </w:rPr>
        <w:t>преподавания  предмета</w:t>
      </w:r>
      <w:proofErr w:type="gramEnd"/>
      <w:r w:rsidR="001C1D34" w:rsidRPr="001C1D34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Pr="001C1D34">
        <w:rPr>
          <w:rFonts w:ascii="Times New Roman" w:hAnsi="Times New Roman" w:cs="Times New Roman"/>
          <w:sz w:val="24"/>
          <w:szCs w:val="24"/>
        </w:rPr>
        <w:t>;</w:t>
      </w: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–</w:t>
      </w:r>
      <w:r w:rsidRPr="001C1D34">
        <w:rPr>
          <w:rFonts w:ascii="Times New Roman" w:hAnsi="Times New Roman" w:cs="Times New Roman"/>
          <w:sz w:val="24"/>
          <w:szCs w:val="24"/>
        </w:rPr>
        <w:tab/>
        <w:t>планирование потребности в подготовке, переподготовк</w:t>
      </w:r>
      <w:r w:rsidR="001C1D34" w:rsidRPr="001C1D34">
        <w:rPr>
          <w:rFonts w:ascii="Times New Roman" w:hAnsi="Times New Roman" w:cs="Times New Roman"/>
          <w:sz w:val="24"/>
          <w:szCs w:val="24"/>
        </w:rPr>
        <w:t xml:space="preserve">е, повышении </w:t>
      </w:r>
      <w:proofErr w:type="gramStart"/>
      <w:r w:rsidR="001C1D34" w:rsidRPr="001C1D34">
        <w:rPr>
          <w:rFonts w:ascii="Times New Roman" w:hAnsi="Times New Roman" w:cs="Times New Roman"/>
          <w:sz w:val="24"/>
          <w:szCs w:val="24"/>
        </w:rPr>
        <w:t>квалификации  учителей</w:t>
      </w:r>
      <w:proofErr w:type="gramEnd"/>
      <w:r w:rsidR="001C1D34" w:rsidRPr="001C1D34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Pr="001C1D34">
        <w:rPr>
          <w:rFonts w:ascii="Times New Roman" w:hAnsi="Times New Roman" w:cs="Times New Roman"/>
          <w:sz w:val="24"/>
          <w:szCs w:val="24"/>
        </w:rPr>
        <w:t>;</w:t>
      </w: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–</w:t>
      </w:r>
      <w:r w:rsidRPr="001C1D34">
        <w:rPr>
          <w:rFonts w:ascii="Times New Roman" w:hAnsi="Times New Roman" w:cs="Times New Roman"/>
          <w:sz w:val="24"/>
          <w:szCs w:val="24"/>
        </w:rPr>
        <w:tab/>
        <w:t>выявление образовательных организаций, требующих дополнительного ресурсного обеспечения для коррекции результатов;</w:t>
      </w: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–</w:t>
      </w:r>
      <w:r w:rsidRPr="001C1D34">
        <w:rPr>
          <w:rFonts w:ascii="Times New Roman" w:hAnsi="Times New Roman" w:cs="Times New Roman"/>
          <w:sz w:val="24"/>
          <w:szCs w:val="24"/>
        </w:rPr>
        <w:tab/>
        <w:t>обобщение наиболее успешных практик формирования УУД, реализации ФГОС.</w:t>
      </w: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167AB" w:rsidRDefault="001C1D34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На уровне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образовательных  организаций</w:t>
      </w:r>
      <w:proofErr w:type="gramEnd"/>
      <w:r w:rsidR="000167AB" w:rsidRPr="001C1D34">
        <w:rPr>
          <w:rFonts w:ascii="Times New Roman" w:hAnsi="Times New Roman" w:cs="Times New Roman"/>
          <w:sz w:val="24"/>
          <w:szCs w:val="24"/>
        </w:rPr>
        <w:t>:</w:t>
      </w:r>
    </w:p>
    <w:p w:rsidR="006865CC" w:rsidRPr="001C1D34" w:rsidRDefault="006865CC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–</w:t>
      </w:r>
      <w:r w:rsidRPr="001C1D34">
        <w:rPr>
          <w:rFonts w:ascii="Times New Roman" w:hAnsi="Times New Roman" w:cs="Times New Roman"/>
          <w:sz w:val="24"/>
          <w:szCs w:val="24"/>
        </w:rPr>
        <w:tab/>
        <w:t>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</w: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–</w:t>
      </w:r>
      <w:r w:rsidRPr="001C1D34">
        <w:rPr>
          <w:rFonts w:ascii="Times New Roman" w:hAnsi="Times New Roman" w:cs="Times New Roman"/>
          <w:sz w:val="24"/>
          <w:szCs w:val="24"/>
        </w:rPr>
        <w:tab/>
        <w:t xml:space="preserve">оценка предметных, </w:t>
      </w:r>
      <w:proofErr w:type="spellStart"/>
      <w:r w:rsidRPr="001C1D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1D34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 с целью выявления готовности обучающихся к переходу на следующий уровень образования;</w:t>
      </w: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–</w:t>
      </w:r>
      <w:r w:rsidRPr="001C1D34">
        <w:rPr>
          <w:rFonts w:ascii="Times New Roman" w:hAnsi="Times New Roman" w:cs="Times New Roman"/>
          <w:sz w:val="24"/>
          <w:szCs w:val="24"/>
        </w:rPr>
        <w:tab/>
        <w:t>создание индивидуальной образовательной траектории для каждого обучающегося;</w:t>
      </w:r>
    </w:p>
    <w:p w:rsidR="000167AB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–</w:t>
      </w:r>
      <w:r w:rsidRPr="001C1D34">
        <w:rPr>
          <w:rFonts w:ascii="Times New Roman" w:hAnsi="Times New Roman" w:cs="Times New Roman"/>
          <w:sz w:val="24"/>
          <w:szCs w:val="24"/>
        </w:rPr>
        <w:tab/>
        <w:t>монито</w:t>
      </w:r>
      <w:r w:rsidR="001C1D34" w:rsidRPr="001C1D34">
        <w:rPr>
          <w:rFonts w:ascii="Times New Roman" w:hAnsi="Times New Roman" w:cs="Times New Roman"/>
          <w:sz w:val="24"/>
          <w:szCs w:val="24"/>
        </w:rPr>
        <w:t>ринг результатов введения ФГОС О</w:t>
      </w:r>
      <w:r w:rsidRPr="001C1D34">
        <w:rPr>
          <w:rFonts w:ascii="Times New Roman" w:hAnsi="Times New Roman" w:cs="Times New Roman"/>
          <w:sz w:val="24"/>
          <w:szCs w:val="24"/>
        </w:rPr>
        <w:t>ОО</w:t>
      </w:r>
      <w:r w:rsidR="001C1D34" w:rsidRPr="001C1D34">
        <w:rPr>
          <w:rFonts w:ascii="Times New Roman" w:hAnsi="Times New Roman" w:cs="Times New Roman"/>
          <w:sz w:val="24"/>
          <w:szCs w:val="24"/>
        </w:rPr>
        <w:t>, СОО</w:t>
      </w:r>
      <w:r w:rsidRPr="001C1D34">
        <w:rPr>
          <w:rFonts w:ascii="Times New Roman" w:hAnsi="Times New Roman" w:cs="Times New Roman"/>
          <w:sz w:val="24"/>
          <w:szCs w:val="24"/>
        </w:rPr>
        <w:t>;</w:t>
      </w:r>
    </w:p>
    <w:p w:rsidR="001C1D34" w:rsidRPr="001C1D34" w:rsidRDefault="000167AB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–</w:t>
      </w:r>
      <w:r w:rsidRPr="001C1D34">
        <w:rPr>
          <w:rFonts w:ascii="Times New Roman" w:hAnsi="Times New Roman" w:cs="Times New Roman"/>
          <w:sz w:val="24"/>
          <w:szCs w:val="24"/>
        </w:rPr>
        <w:tab/>
        <w:t>использование заданий ВПР для разработки собственного инструментари</w:t>
      </w:r>
      <w:r w:rsidR="001C1D34" w:rsidRPr="001C1D34">
        <w:rPr>
          <w:rFonts w:ascii="Times New Roman" w:hAnsi="Times New Roman" w:cs="Times New Roman"/>
          <w:sz w:val="24"/>
          <w:szCs w:val="24"/>
        </w:rPr>
        <w:t xml:space="preserve">я оценки достижений обучающихся; </w:t>
      </w:r>
    </w:p>
    <w:p w:rsidR="008855B4" w:rsidRPr="001C1D34" w:rsidRDefault="001C1D34" w:rsidP="006865CC">
      <w:pPr>
        <w:pStyle w:val="a3"/>
        <w:tabs>
          <w:tab w:val="left" w:pos="993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1D34">
        <w:rPr>
          <w:rFonts w:ascii="Times New Roman" w:hAnsi="Times New Roman" w:cs="Times New Roman"/>
          <w:sz w:val="24"/>
          <w:szCs w:val="24"/>
        </w:rPr>
        <w:t>- с</w:t>
      </w:r>
      <w:r w:rsidR="008855B4" w:rsidRPr="001C1D34">
        <w:rPr>
          <w:rFonts w:ascii="Times New Roman" w:hAnsi="Times New Roman" w:cs="Times New Roman"/>
          <w:sz w:val="24"/>
          <w:szCs w:val="24"/>
        </w:rPr>
        <w:t>оставить план р</w:t>
      </w:r>
      <w:r w:rsidRPr="001C1D34">
        <w:rPr>
          <w:rFonts w:ascii="Times New Roman" w:hAnsi="Times New Roman" w:cs="Times New Roman"/>
          <w:sz w:val="24"/>
          <w:szCs w:val="24"/>
        </w:rPr>
        <w:t xml:space="preserve">аботы по подготовке к ВПР </w:t>
      </w:r>
      <w:r w:rsidR="00210E5D">
        <w:rPr>
          <w:rFonts w:ascii="Times New Roman" w:hAnsi="Times New Roman" w:cs="Times New Roman"/>
          <w:sz w:val="24"/>
          <w:szCs w:val="24"/>
        </w:rPr>
        <w:t xml:space="preserve">на </w:t>
      </w:r>
      <w:r w:rsidRPr="001C1D34">
        <w:rPr>
          <w:rFonts w:ascii="Times New Roman" w:hAnsi="Times New Roman" w:cs="Times New Roman"/>
          <w:sz w:val="24"/>
          <w:szCs w:val="24"/>
        </w:rPr>
        <w:t>2019-2020 учебный год</w:t>
      </w:r>
      <w:r w:rsidR="008855B4" w:rsidRPr="001C1D34">
        <w:rPr>
          <w:rFonts w:ascii="Times New Roman" w:hAnsi="Times New Roman" w:cs="Times New Roman"/>
          <w:sz w:val="24"/>
          <w:szCs w:val="24"/>
        </w:rPr>
        <w:t xml:space="preserve"> с учетом выводов и рекомендаций.</w:t>
      </w:r>
    </w:p>
    <w:p w:rsidR="008855B4" w:rsidRDefault="001C1D34" w:rsidP="009D23BC">
      <w:pPr>
        <w:spacing w:line="240" w:lineRule="auto"/>
        <w:jc w:val="right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6865CC" w:rsidRDefault="001C1D34" w:rsidP="00106A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865CC" w:rsidRDefault="006865CC" w:rsidP="00106ADA">
      <w:pPr>
        <w:pStyle w:val="a3"/>
        <w:rPr>
          <w:b/>
          <w:sz w:val="28"/>
          <w:szCs w:val="28"/>
        </w:rPr>
      </w:pPr>
    </w:p>
    <w:p w:rsidR="00106ADA" w:rsidRPr="001C1D34" w:rsidRDefault="006865CC" w:rsidP="00106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1C1D34">
        <w:rPr>
          <w:b/>
          <w:sz w:val="28"/>
          <w:szCs w:val="28"/>
        </w:rPr>
        <w:t xml:space="preserve">  </w:t>
      </w:r>
      <w:r w:rsidR="001C1D34" w:rsidRPr="001C1D34">
        <w:rPr>
          <w:rFonts w:ascii="Times New Roman" w:hAnsi="Times New Roman" w:cs="Times New Roman"/>
          <w:sz w:val="24"/>
          <w:szCs w:val="24"/>
        </w:rPr>
        <w:t>Методист МКУ КЦООУ                                       Н. В. Верховых</w:t>
      </w:r>
    </w:p>
    <w:p w:rsidR="007D31EF" w:rsidRPr="002D4A39" w:rsidRDefault="007B49E7" w:rsidP="007D31EF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7033" w:rsidRDefault="00FB7033" w:rsidP="00EF5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7033" w:rsidRDefault="00FB7033" w:rsidP="00EF5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7033" w:rsidRDefault="00FB7033" w:rsidP="00EF5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7033" w:rsidRDefault="00FB7033" w:rsidP="00EF5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7033" w:rsidRDefault="00FB7033" w:rsidP="00EF5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7033" w:rsidRDefault="00FB7033" w:rsidP="00EF5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7033" w:rsidRDefault="00FB7033" w:rsidP="00EF5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7033" w:rsidRPr="008F350A" w:rsidRDefault="00CE5AFA" w:rsidP="00FB7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sectPr w:rsidR="00FB7033" w:rsidRPr="008F350A" w:rsidSect="00E84FBE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5D"/>
    <w:multiLevelType w:val="hybridMultilevel"/>
    <w:tmpl w:val="595ECF94"/>
    <w:lvl w:ilvl="0" w:tplc="3DF8DD4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01DE41E5"/>
    <w:multiLevelType w:val="multilevel"/>
    <w:tmpl w:val="6A84AA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B46D4"/>
    <w:multiLevelType w:val="hybridMultilevel"/>
    <w:tmpl w:val="7FD0C0C0"/>
    <w:lvl w:ilvl="0" w:tplc="C39CB7C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5070898"/>
    <w:multiLevelType w:val="multilevel"/>
    <w:tmpl w:val="81F6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BA1967"/>
    <w:multiLevelType w:val="hybridMultilevel"/>
    <w:tmpl w:val="391E81E2"/>
    <w:lvl w:ilvl="0" w:tplc="26C4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04FB6"/>
    <w:multiLevelType w:val="multilevel"/>
    <w:tmpl w:val="9EA463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F7C04"/>
    <w:multiLevelType w:val="hybridMultilevel"/>
    <w:tmpl w:val="FEEAEEAA"/>
    <w:lvl w:ilvl="0" w:tplc="6CE613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0ED81FB2"/>
    <w:multiLevelType w:val="hybridMultilevel"/>
    <w:tmpl w:val="42727474"/>
    <w:lvl w:ilvl="0" w:tplc="042ED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923AA4"/>
    <w:multiLevelType w:val="hybridMultilevel"/>
    <w:tmpl w:val="C32AC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23220"/>
    <w:multiLevelType w:val="multilevel"/>
    <w:tmpl w:val="894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0B42E2"/>
    <w:multiLevelType w:val="hybridMultilevel"/>
    <w:tmpl w:val="868AE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21E05"/>
    <w:multiLevelType w:val="multilevel"/>
    <w:tmpl w:val="BEBE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8F0A31"/>
    <w:multiLevelType w:val="multilevel"/>
    <w:tmpl w:val="331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C27B37"/>
    <w:multiLevelType w:val="multilevel"/>
    <w:tmpl w:val="B69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76678F"/>
    <w:multiLevelType w:val="hybridMultilevel"/>
    <w:tmpl w:val="9F0A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33998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E01B6"/>
    <w:multiLevelType w:val="multilevel"/>
    <w:tmpl w:val="B55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262ED9"/>
    <w:multiLevelType w:val="hybridMultilevel"/>
    <w:tmpl w:val="7FEADCC2"/>
    <w:lvl w:ilvl="0" w:tplc="83EA1A4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277F6A20"/>
    <w:multiLevelType w:val="hybridMultilevel"/>
    <w:tmpl w:val="8CE26448"/>
    <w:lvl w:ilvl="0" w:tplc="54F81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B61E37"/>
    <w:multiLevelType w:val="hybridMultilevel"/>
    <w:tmpl w:val="7592BD08"/>
    <w:lvl w:ilvl="0" w:tplc="D2603F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12B0040"/>
    <w:multiLevelType w:val="hybridMultilevel"/>
    <w:tmpl w:val="6F2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B390D"/>
    <w:multiLevelType w:val="hybridMultilevel"/>
    <w:tmpl w:val="724894D6"/>
    <w:lvl w:ilvl="0" w:tplc="17EE4D0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1D0E46"/>
    <w:multiLevelType w:val="multilevel"/>
    <w:tmpl w:val="905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14007F"/>
    <w:multiLevelType w:val="hybridMultilevel"/>
    <w:tmpl w:val="0030A826"/>
    <w:lvl w:ilvl="0" w:tplc="96B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BB560C"/>
    <w:multiLevelType w:val="hybridMultilevel"/>
    <w:tmpl w:val="03D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DE9"/>
    <w:multiLevelType w:val="hybridMultilevel"/>
    <w:tmpl w:val="82348B5C"/>
    <w:lvl w:ilvl="0" w:tplc="398868A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7B557A"/>
    <w:multiLevelType w:val="hybridMultilevel"/>
    <w:tmpl w:val="2844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40241"/>
    <w:multiLevelType w:val="multilevel"/>
    <w:tmpl w:val="277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C5124"/>
    <w:multiLevelType w:val="hybridMultilevel"/>
    <w:tmpl w:val="CA8C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C87377"/>
    <w:multiLevelType w:val="hybridMultilevel"/>
    <w:tmpl w:val="2D9C3020"/>
    <w:lvl w:ilvl="0" w:tplc="098CC00C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BE80EA0"/>
    <w:multiLevelType w:val="hybridMultilevel"/>
    <w:tmpl w:val="98C8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46CF5"/>
    <w:multiLevelType w:val="hybridMultilevel"/>
    <w:tmpl w:val="D3D2CD4A"/>
    <w:lvl w:ilvl="0" w:tplc="C39CB7C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61693995"/>
    <w:multiLevelType w:val="hybridMultilevel"/>
    <w:tmpl w:val="9434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40532"/>
    <w:multiLevelType w:val="hybridMultilevel"/>
    <w:tmpl w:val="A8A0954C"/>
    <w:lvl w:ilvl="0" w:tplc="631C9D30">
      <w:start w:val="1"/>
      <w:numFmt w:val="decimal"/>
      <w:lvlText w:val="%1."/>
      <w:lvlJc w:val="left"/>
      <w:pPr>
        <w:ind w:left="825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6A5A5140"/>
    <w:multiLevelType w:val="multilevel"/>
    <w:tmpl w:val="953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F5814"/>
    <w:multiLevelType w:val="hybridMultilevel"/>
    <w:tmpl w:val="93E8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BF09D7"/>
    <w:multiLevelType w:val="hybridMultilevel"/>
    <w:tmpl w:val="635E6BBE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E3799A"/>
    <w:multiLevelType w:val="hybridMultilevel"/>
    <w:tmpl w:val="8454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4B0088"/>
    <w:multiLevelType w:val="hybridMultilevel"/>
    <w:tmpl w:val="13FE4FA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743720D7"/>
    <w:multiLevelType w:val="hybridMultilevel"/>
    <w:tmpl w:val="77EACCEA"/>
    <w:lvl w:ilvl="0" w:tplc="8E087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66018"/>
    <w:multiLevelType w:val="multilevel"/>
    <w:tmpl w:val="8B9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46786"/>
    <w:multiLevelType w:val="hybridMultilevel"/>
    <w:tmpl w:val="84181E66"/>
    <w:lvl w:ilvl="0" w:tplc="4788A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36"/>
  </w:num>
  <w:num w:numId="10">
    <w:abstractNumId w:val="41"/>
  </w:num>
  <w:num w:numId="11">
    <w:abstractNumId w:val="4"/>
  </w:num>
  <w:num w:numId="12">
    <w:abstractNumId w:val="19"/>
  </w:num>
  <w:num w:numId="13">
    <w:abstractNumId w:val="40"/>
  </w:num>
  <w:num w:numId="14">
    <w:abstractNumId w:val="5"/>
  </w:num>
  <w:num w:numId="15">
    <w:abstractNumId w:val="1"/>
  </w:num>
  <w:num w:numId="16">
    <w:abstractNumId w:val="2"/>
  </w:num>
  <w:num w:numId="17">
    <w:abstractNumId w:val="2"/>
  </w:num>
  <w:num w:numId="18">
    <w:abstractNumId w:val="33"/>
  </w:num>
  <w:num w:numId="19">
    <w:abstractNumId w:val="29"/>
  </w:num>
  <w:num w:numId="20">
    <w:abstractNumId w:val="12"/>
  </w:num>
  <w:num w:numId="21">
    <w:abstractNumId w:val="24"/>
  </w:num>
  <w:num w:numId="22">
    <w:abstractNumId w:val="11"/>
  </w:num>
  <w:num w:numId="23">
    <w:abstractNumId w:val="25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9"/>
  </w:num>
  <w:num w:numId="32">
    <w:abstractNumId w:val="31"/>
  </w:num>
  <w:num w:numId="33">
    <w:abstractNumId w:val="3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3"/>
  </w:num>
  <w:num w:numId="37">
    <w:abstractNumId w:val="26"/>
  </w:num>
  <w:num w:numId="38">
    <w:abstractNumId w:val="0"/>
  </w:num>
  <w:num w:numId="39">
    <w:abstractNumId w:val="32"/>
  </w:num>
  <w:num w:numId="40">
    <w:abstractNumId w:val="42"/>
  </w:num>
  <w:num w:numId="41">
    <w:abstractNumId w:val="34"/>
  </w:num>
  <w:num w:numId="42">
    <w:abstractNumId w:val="22"/>
  </w:num>
  <w:num w:numId="43">
    <w:abstractNumId w:val="21"/>
  </w:num>
  <w:num w:numId="44">
    <w:abstractNumId w:val="27"/>
  </w:num>
  <w:num w:numId="45">
    <w:abstractNumId w:val="1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00680"/>
    <w:rsid w:val="000167AB"/>
    <w:rsid w:val="00016FE7"/>
    <w:rsid w:val="000316D5"/>
    <w:rsid w:val="0004434C"/>
    <w:rsid w:val="00054CD2"/>
    <w:rsid w:val="00061CD1"/>
    <w:rsid w:val="00062ACB"/>
    <w:rsid w:val="00071786"/>
    <w:rsid w:val="000A4287"/>
    <w:rsid w:val="000B2E08"/>
    <w:rsid w:val="000E3DFF"/>
    <w:rsid w:val="000F54BE"/>
    <w:rsid w:val="00101147"/>
    <w:rsid w:val="00106ADA"/>
    <w:rsid w:val="00115261"/>
    <w:rsid w:val="00116187"/>
    <w:rsid w:val="001409A1"/>
    <w:rsid w:val="0014271F"/>
    <w:rsid w:val="00177AC2"/>
    <w:rsid w:val="00185C49"/>
    <w:rsid w:val="00195777"/>
    <w:rsid w:val="001958C5"/>
    <w:rsid w:val="001B5A60"/>
    <w:rsid w:val="001B62EE"/>
    <w:rsid w:val="001C00CD"/>
    <w:rsid w:val="001C1D34"/>
    <w:rsid w:val="001E6E69"/>
    <w:rsid w:val="00210E5D"/>
    <w:rsid w:val="0024543F"/>
    <w:rsid w:val="0027573F"/>
    <w:rsid w:val="00282F6D"/>
    <w:rsid w:val="002F1549"/>
    <w:rsid w:val="0031443A"/>
    <w:rsid w:val="00335E28"/>
    <w:rsid w:val="0036576A"/>
    <w:rsid w:val="003713D4"/>
    <w:rsid w:val="00386D7C"/>
    <w:rsid w:val="003917D7"/>
    <w:rsid w:val="003B1E59"/>
    <w:rsid w:val="003B6F04"/>
    <w:rsid w:val="003C241D"/>
    <w:rsid w:val="003C39E2"/>
    <w:rsid w:val="003D4854"/>
    <w:rsid w:val="003F306E"/>
    <w:rsid w:val="00434718"/>
    <w:rsid w:val="0044724E"/>
    <w:rsid w:val="00451254"/>
    <w:rsid w:val="00462E80"/>
    <w:rsid w:val="00470571"/>
    <w:rsid w:val="0047188B"/>
    <w:rsid w:val="004A7C79"/>
    <w:rsid w:val="004B7305"/>
    <w:rsid w:val="004C7C07"/>
    <w:rsid w:val="004D48F5"/>
    <w:rsid w:val="004E282A"/>
    <w:rsid w:val="005036C0"/>
    <w:rsid w:val="00505F3C"/>
    <w:rsid w:val="00514E8B"/>
    <w:rsid w:val="00546E24"/>
    <w:rsid w:val="00550F7E"/>
    <w:rsid w:val="00560D3E"/>
    <w:rsid w:val="00577871"/>
    <w:rsid w:val="00584CE3"/>
    <w:rsid w:val="0059294F"/>
    <w:rsid w:val="005A798D"/>
    <w:rsid w:val="005B0F1A"/>
    <w:rsid w:val="005B6C07"/>
    <w:rsid w:val="005C184C"/>
    <w:rsid w:val="005C6C33"/>
    <w:rsid w:val="005D3FE6"/>
    <w:rsid w:val="005E42E5"/>
    <w:rsid w:val="005E496F"/>
    <w:rsid w:val="005F66D8"/>
    <w:rsid w:val="0060074A"/>
    <w:rsid w:val="00612F85"/>
    <w:rsid w:val="00620F07"/>
    <w:rsid w:val="00630B78"/>
    <w:rsid w:val="0064613F"/>
    <w:rsid w:val="00653585"/>
    <w:rsid w:val="00654EDA"/>
    <w:rsid w:val="00675A1E"/>
    <w:rsid w:val="00677265"/>
    <w:rsid w:val="006865CC"/>
    <w:rsid w:val="006B7A74"/>
    <w:rsid w:val="006C6BEB"/>
    <w:rsid w:val="006C6C0B"/>
    <w:rsid w:val="006D4501"/>
    <w:rsid w:val="00701489"/>
    <w:rsid w:val="0070305E"/>
    <w:rsid w:val="007211DA"/>
    <w:rsid w:val="00737271"/>
    <w:rsid w:val="007572BA"/>
    <w:rsid w:val="007660AC"/>
    <w:rsid w:val="00776D25"/>
    <w:rsid w:val="0078325A"/>
    <w:rsid w:val="00790D2D"/>
    <w:rsid w:val="007B0EF5"/>
    <w:rsid w:val="007B49E7"/>
    <w:rsid w:val="007D0BE4"/>
    <w:rsid w:val="007D2C9F"/>
    <w:rsid w:val="007D31EF"/>
    <w:rsid w:val="00813E21"/>
    <w:rsid w:val="008317D1"/>
    <w:rsid w:val="00833344"/>
    <w:rsid w:val="00833C32"/>
    <w:rsid w:val="00841DDB"/>
    <w:rsid w:val="008500E3"/>
    <w:rsid w:val="0086444B"/>
    <w:rsid w:val="00882602"/>
    <w:rsid w:val="00884821"/>
    <w:rsid w:val="008855B4"/>
    <w:rsid w:val="008A39A3"/>
    <w:rsid w:val="008C103A"/>
    <w:rsid w:val="008E6675"/>
    <w:rsid w:val="008F350A"/>
    <w:rsid w:val="00915644"/>
    <w:rsid w:val="00931399"/>
    <w:rsid w:val="00937DDD"/>
    <w:rsid w:val="00953E38"/>
    <w:rsid w:val="0096345E"/>
    <w:rsid w:val="0097338D"/>
    <w:rsid w:val="009D23BC"/>
    <w:rsid w:val="00A03145"/>
    <w:rsid w:val="00A05D12"/>
    <w:rsid w:val="00A11C29"/>
    <w:rsid w:val="00A2105C"/>
    <w:rsid w:val="00A27B9F"/>
    <w:rsid w:val="00A31600"/>
    <w:rsid w:val="00A3622D"/>
    <w:rsid w:val="00A37DF8"/>
    <w:rsid w:val="00A51163"/>
    <w:rsid w:val="00A6362D"/>
    <w:rsid w:val="00A6685E"/>
    <w:rsid w:val="00A9077D"/>
    <w:rsid w:val="00A9793B"/>
    <w:rsid w:val="00AB0409"/>
    <w:rsid w:val="00AB46D5"/>
    <w:rsid w:val="00AC1CC9"/>
    <w:rsid w:val="00AC6772"/>
    <w:rsid w:val="00B11F8A"/>
    <w:rsid w:val="00B2517A"/>
    <w:rsid w:val="00B42E01"/>
    <w:rsid w:val="00B52999"/>
    <w:rsid w:val="00B55AF4"/>
    <w:rsid w:val="00B569D8"/>
    <w:rsid w:val="00B638C7"/>
    <w:rsid w:val="00B76725"/>
    <w:rsid w:val="00B8435D"/>
    <w:rsid w:val="00BA17E8"/>
    <w:rsid w:val="00BC4FF4"/>
    <w:rsid w:val="00BD189D"/>
    <w:rsid w:val="00BD1BE5"/>
    <w:rsid w:val="00BD60C2"/>
    <w:rsid w:val="00BE3CD9"/>
    <w:rsid w:val="00C03465"/>
    <w:rsid w:val="00C036A9"/>
    <w:rsid w:val="00C4174A"/>
    <w:rsid w:val="00C41E0C"/>
    <w:rsid w:val="00C56261"/>
    <w:rsid w:val="00C60578"/>
    <w:rsid w:val="00C845F6"/>
    <w:rsid w:val="00C9433F"/>
    <w:rsid w:val="00CE52E6"/>
    <w:rsid w:val="00CE5AFA"/>
    <w:rsid w:val="00CE7276"/>
    <w:rsid w:val="00D02434"/>
    <w:rsid w:val="00D13847"/>
    <w:rsid w:val="00D23A7F"/>
    <w:rsid w:val="00D27953"/>
    <w:rsid w:val="00D33390"/>
    <w:rsid w:val="00D61102"/>
    <w:rsid w:val="00DC0B92"/>
    <w:rsid w:val="00DF64BD"/>
    <w:rsid w:val="00E208EB"/>
    <w:rsid w:val="00E23EC4"/>
    <w:rsid w:val="00E27019"/>
    <w:rsid w:val="00E353DA"/>
    <w:rsid w:val="00E5447A"/>
    <w:rsid w:val="00E84FBE"/>
    <w:rsid w:val="00EC1FFA"/>
    <w:rsid w:val="00EC32A8"/>
    <w:rsid w:val="00ED450B"/>
    <w:rsid w:val="00EF52AC"/>
    <w:rsid w:val="00F01B5B"/>
    <w:rsid w:val="00F16360"/>
    <w:rsid w:val="00F5643E"/>
    <w:rsid w:val="00F66569"/>
    <w:rsid w:val="00F765E4"/>
    <w:rsid w:val="00F87C77"/>
    <w:rsid w:val="00FA5198"/>
    <w:rsid w:val="00FB7033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E00C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B78"/>
    <w:pPr>
      <w:ind w:left="720"/>
      <w:contextualSpacing/>
    </w:pPr>
  </w:style>
  <w:style w:type="table" w:styleId="a4">
    <w:name w:val="Table Grid"/>
    <w:basedOn w:val="a1"/>
    <w:uiPriority w:val="39"/>
    <w:rsid w:val="005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iPriority w:val="99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uiPriority w:val="99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">
    <w:name w:val="Body Text"/>
    <w:basedOn w:val="a"/>
    <w:link w:val="af0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2201-BD49-4632-AEE0-AC19A2D8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16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Юля</cp:lastModifiedBy>
  <cp:revision>18</cp:revision>
  <cp:lastPrinted>2019-08-20T11:44:00Z</cp:lastPrinted>
  <dcterms:created xsi:type="dcterms:W3CDTF">2019-07-23T13:45:00Z</dcterms:created>
  <dcterms:modified xsi:type="dcterms:W3CDTF">2019-08-20T11:46:00Z</dcterms:modified>
</cp:coreProperties>
</file>