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37" w:rsidRDefault="00271037" w:rsidP="00CA18D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271037" w:rsidRDefault="00271037" w:rsidP="00CA18D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271037" w:rsidRPr="00284DEA" w:rsidRDefault="00271037" w:rsidP="00271037">
      <w:pPr>
        <w:pStyle w:val="11"/>
        <w:spacing w:line="276" w:lineRule="auto"/>
        <w:ind w:right="4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4DEA">
        <w:rPr>
          <w:sz w:val="28"/>
          <w:szCs w:val="28"/>
        </w:rPr>
        <w:t xml:space="preserve">Администрация </w:t>
      </w:r>
    </w:p>
    <w:p w:rsidR="00271037" w:rsidRPr="00284DEA" w:rsidRDefault="00271037" w:rsidP="00271037">
      <w:pPr>
        <w:pStyle w:val="11"/>
        <w:spacing w:line="276" w:lineRule="auto"/>
        <w:ind w:right="442"/>
        <w:rPr>
          <w:sz w:val="28"/>
          <w:szCs w:val="28"/>
        </w:rPr>
      </w:pPr>
      <w:r w:rsidRPr="00284DEA">
        <w:rPr>
          <w:sz w:val="28"/>
          <w:szCs w:val="28"/>
        </w:rPr>
        <w:t xml:space="preserve">муниципального образования  </w:t>
      </w:r>
    </w:p>
    <w:p w:rsidR="00271037" w:rsidRPr="00284DEA" w:rsidRDefault="00271037" w:rsidP="00271037">
      <w:pPr>
        <w:pStyle w:val="11"/>
        <w:spacing w:line="276" w:lineRule="auto"/>
        <w:ind w:right="4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4DEA">
        <w:rPr>
          <w:sz w:val="28"/>
          <w:szCs w:val="28"/>
        </w:rPr>
        <w:t>Октябрьский район</w:t>
      </w:r>
    </w:p>
    <w:p w:rsidR="00271037" w:rsidRDefault="00271037" w:rsidP="00271037">
      <w:pPr>
        <w:pStyle w:val="11"/>
        <w:spacing w:line="276" w:lineRule="auto"/>
        <w:ind w:right="4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4DEA">
        <w:rPr>
          <w:sz w:val="28"/>
          <w:szCs w:val="28"/>
        </w:rPr>
        <w:t>Оренбургской области</w:t>
      </w:r>
    </w:p>
    <w:p w:rsidR="00271037" w:rsidRPr="00284DEA" w:rsidRDefault="00271037" w:rsidP="00271037">
      <w:pPr>
        <w:pStyle w:val="11"/>
        <w:spacing w:line="276" w:lineRule="auto"/>
        <w:ind w:right="442"/>
        <w:rPr>
          <w:sz w:val="28"/>
          <w:szCs w:val="28"/>
        </w:rPr>
      </w:pPr>
      <w:r w:rsidRPr="00284DEA">
        <w:rPr>
          <w:sz w:val="28"/>
          <w:szCs w:val="28"/>
        </w:rPr>
        <w:t xml:space="preserve"> УПРАВЛЕНИЕ ОБРАЗОВАНИЯ, </w:t>
      </w:r>
    </w:p>
    <w:p w:rsidR="00271037" w:rsidRPr="00284DEA" w:rsidRDefault="00271037" w:rsidP="00271037">
      <w:pPr>
        <w:pStyle w:val="11"/>
        <w:spacing w:line="276" w:lineRule="auto"/>
        <w:ind w:right="-95"/>
        <w:rPr>
          <w:sz w:val="28"/>
          <w:szCs w:val="28"/>
        </w:rPr>
      </w:pPr>
      <w:r w:rsidRPr="00284DEA">
        <w:rPr>
          <w:sz w:val="28"/>
          <w:szCs w:val="28"/>
        </w:rPr>
        <w:t xml:space="preserve"> ОПЕКИ И ПОПЕЧИТЕЛЬСТВА</w:t>
      </w:r>
    </w:p>
    <w:p w:rsidR="00271037" w:rsidRPr="00284DEA" w:rsidRDefault="00271037" w:rsidP="00271037">
      <w:pPr>
        <w:pStyle w:val="11"/>
        <w:spacing w:line="276" w:lineRule="auto"/>
        <w:ind w:right="442"/>
        <w:rPr>
          <w:sz w:val="28"/>
          <w:szCs w:val="28"/>
        </w:rPr>
      </w:pPr>
      <w:r>
        <w:rPr>
          <w:sz w:val="28"/>
          <w:szCs w:val="28"/>
        </w:rPr>
        <w:t xml:space="preserve">            ПРИКАЗ № 17</w:t>
      </w:r>
    </w:p>
    <w:p w:rsidR="00271037" w:rsidRDefault="00271037" w:rsidP="0027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0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A2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31» января 2019</w:t>
      </w:r>
      <w:r w:rsidRPr="002710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1037" w:rsidRDefault="00271037" w:rsidP="00271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1037" w:rsidRDefault="00271037" w:rsidP="00271037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1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об организации</w:t>
      </w:r>
    </w:p>
    <w:p w:rsidR="00271037" w:rsidRDefault="00271037" w:rsidP="00271037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 w:rsidRPr="00271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 и муниципального</w:t>
      </w:r>
    </w:p>
    <w:p w:rsidR="00271037" w:rsidRPr="00271037" w:rsidRDefault="00271037" w:rsidP="00271037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этапов </w:t>
      </w:r>
      <w:r w:rsidRPr="00271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областной  олимпиады школьников</w:t>
      </w:r>
    </w:p>
    <w:p w:rsidR="00271037" w:rsidRDefault="00271037" w:rsidP="002710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37" w:rsidRPr="00271037" w:rsidRDefault="00271037" w:rsidP="002710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совершенствования организационно-методического обеспечения подготовки и проведения школьного и муниципального этапов  областной  олимпиады школьников </w:t>
      </w:r>
    </w:p>
    <w:p w:rsidR="00271037" w:rsidRPr="00271037" w:rsidRDefault="00271037" w:rsidP="00271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271037" w:rsidRPr="00271037" w:rsidRDefault="00271037" w:rsidP="00271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об организации проведения школьного и муниципального </w:t>
      </w:r>
      <w:r w:rsidR="005F3A23" w:rsidRPr="002710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 областной олимпиады</w:t>
      </w:r>
      <w:r w:rsidRPr="0027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</w:t>
      </w:r>
    </w:p>
    <w:p w:rsidR="005F3A23" w:rsidRDefault="005F3A23" w:rsidP="005F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Методисту МКУ КЦООУ (Верховых Н.В.) довести до сведения руководителей общеобразовательных организаций, настоящее Положение.</w:t>
      </w:r>
    </w:p>
    <w:p w:rsidR="005F3A23" w:rsidRPr="005F3A23" w:rsidRDefault="005F3A23" w:rsidP="005F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23" w:rsidRDefault="005F3A23" w:rsidP="005F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общеобразовательных организаций, довести до сведения обучающихся, педагогов настоящее Положение.</w:t>
      </w:r>
    </w:p>
    <w:p w:rsidR="005F3A23" w:rsidRPr="005F3A23" w:rsidRDefault="005F3A23" w:rsidP="005F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23" w:rsidRPr="005F3A23" w:rsidRDefault="005F3A23" w:rsidP="005F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приказа оставляю за собой</w:t>
      </w:r>
    </w:p>
    <w:p w:rsidR="00271037" w:rsidRDefault="00271037" w:rsidP="00CA18D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271037" w:rsidRDefault="00271037" w:rsidP="00CA18D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271037" w:rsidRDefault="00271037" w:rsidP="00CA18D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5F3A23" w:rsidRPr="005F3A23" w:rsidRDefault="005F3A23" w:rsidP="005F3A2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271037" w:rsidRPr="005F3A23" w:rsidRDefault="0013271F" w:rsidP="005F3A2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D07C6F" wp14:editId="03426BC5">
            <wp:simplePos x="0" y="0"/>
            <wp:positionH relativeFrom="column">
              <wp:posOffset>1789817</wp:posOffset>
            </wp:positionH>
            <wp:positionV relativeFrom="paragraph">
              <wp:posOffset>-3258</wp:posOffset>
            </wp:positionV>
            <wp:extent cx="1892410" cy="1867438"/>
            <wp:effectExtent l="0" t="0" r="0" b="0"/>
            <wp:wrapNone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186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                         </w:t>
      </w:r>
    </w:p>
    <w:p w:rsidR="00271037" w:rsidRPr="00271037" w:rsidRDefault="00271037" w:rsidP="0081679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271037" w:rsidRPr="00271037" w:rsidRDefault="006E033A" w:rsidP="0027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71037" w:rsidRPr="00271037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271037" w:rsidRPr="00271037">
        <w:rPr>
          <w:rFonts w:ascii="Times New Roman" w:eastAsia="Times New Roman" w:hAnsi="Times New Roman" w:cs="Times New Roman"/>
          <w:sz w:val="28"/>
          <w:szCs w:val="28"/>
        </w:rPr>
        <w:t>УООиП</w:t>
      </w:r>
      <w:proofErr w:type="spellEnd"/>
      <w:r w:rsidR="0013271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71037" w:rsidRPr="0027103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22E6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71037" w:rsidRPr="00271037">
        <w:rPr>
          <w:rFonts w:ascii="Times New Roman" w:eastAsia="Times New Roman" w:hAnsi="Times New Roman" w:cs="Times New Roman"/>
          <w:sz w:val="28"/>
          <w:szCs w:val="28"/>
        </w:rPr>
        <w:t>С. Н. Попов</w:t>
      </w:r>
    </w:p>
    <w:p w:rsidR="00271037" w:rsidRDefault="00271037" w:rsidP="00CA18D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271037" w:rsidRDefault="00271037" w:rsidP="00CA18D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271037" w:rsidRDefault="00271037" w:rsidP="00CA18D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271037" w:rsidRDefault="00271037" w:rsidP="00C22E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1037" w:rsidRDefault="00271037" w:rsidP="00CA18D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271037" w:rsidRDefault="00271037" w:rsidP="009B1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71F" w:rsidRDefault="008A39A3" w:rsidP="00271037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3271F" w:rsidRDefault="0013271F" w:rsidP="00271037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3271F" w:rsidRDefault="0013271F" w:rsidP="00271037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3271F" w:rsidRDefault="0013271F" w:rsidP="00271037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3271F" w:rsidRDefault="0013271F" w:rsidP="00271037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3271F" w:rsidRDefault="0013271F" w:rsidP="00271037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037" w:rsidRDefault="00CA18D0" w:rsidP="00271037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F560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A18D0" w:rsidRPr="00F5602C" w:rsidRDefault="00CA18D0" w:rsidP="0027103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F5602C">
        <w:rPr>
          <w:rFonts w:ascii="Times New Roman" w:hAnsi="Times New Roman" w:cs="Times New Roman"/>
          <w:sz w:val="24"/>
          <w:szCs w:val="24"/>
        </w:rPr>
        <w:t xml:space="preserve"> </w:t>
      </w:r>
      <w:r w:rsidR="002710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1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1037">
        <w:rPr>
          <w:rFonts w:ascii="Times New Roman" w:hAnsi="Times New Roman" w:cs="Times New Roman"/>
          <w:sz w:val="24"/>
          <w:szCs w:val="24"/>
        </w:rPr>
        <w:t xml:space="preserve">  </w:t>
      </w:r>
      <w:r w:rsidRPr="00F5602C">
        <w:rPr>
          <w:rFonts w:ascii="Times New Roman" w:hAnsi="Times New Roman" w:cs="Times New Roman"/>
          <w:sz w:val="24"/>
          <w:szCs w:val="24"/>
        </w:rPr>
        <w:t>к приказу</w:t>
      </w:r>
      <w:r w:rsidR="0027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37">
        <w:rPr>
          <w:rFonts w:ascii="Times New Roman" w:hAnsi="Times New Roman" w:cs="Times New Roman"/>
          <w:sz w:val="24"/>
          <w:szCs w:val="24"/>
        </w:rPr>
        <w:t>УООиП</w:t>
      </w:r>
      <w:proofErr w:type="spellEnd"/>
    </w:p>
    <w:p w:rsidR="00CA18D0" w:rsidRPr="00F5602C" w:rsidRDefault="00271037" w:rsidP="00271037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31.01.2019г. № 17</w:t>
      </w:r>
    </w:p>
    <w:p w:rsidR="00CA18D0" w:rsidRDefault="00CA18D0" w:rsidP="00CA1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18D0" w:rsidRDefault="00CA18D0" w:rsidP="00902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областной олимпиаде школьников</w:t>
      </w:r>
    </w:p>
    <w:p w:rsidR="00CA18D0" w:rsidRDefault="00CA18D0" w:rsidP="009021A7">
      <w:pPr>
        <w:pStyle w:val="a3"/>
        <w:numPr>
          <w:ilvl w:val="0"/>
          <w:numId w:val="36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A18D0" w:rsidRPr="009E363D" w:rsidRDefault="00CA18D0" w:rsidP="009021A7">
      <w:pPr>
        <w:pStyle w:val="a3"/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C97D26" w:rsidRDefault="00CA18D0" w:rsidP="009021A7">
      <w:pPr>
        <w:pStyle w:val="a3"/>
        <w:numPr>
          <w:ilvl w:val="0"/>
          <w:numId w:val="3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об областной олимпиаде школьников (далее – Положение) определяет порядок организации и проведения областной олимпиады школьников (далее – Олимпиада), её организационное, методическое и финансовое обеспечение, сроки проведения, порядок участия в Олимпиаде и определения победителей и призеров.</w:t>
      </w:r>
    </w:p>
    <w:p w:rsidR="00C97D26" w:rsidRDefault="00CA18D0" w:rsidP="009021A7">
      <w:pPr>
        <w:pStyle w:val="a3"/>
        <w:numPr>
          <w:ilvl w:val="0"/>
          <w:numId w:val="3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7D26">
        <w:rPr>
          <w:rFonts w:ascii="Times New Roman" w:hAnsi="Times New Roman" w:cs="Times New Roman"/>
          <w:sz w:val="28"/>
          <w:szCs w:val="28"/>
        </w:rPr>
        <w:t>Основными целями и задачами Олимпиады являются выявление и поддержка лиц, проявивших выдающиеся способности, развитие у обучающихся творческих способностей и интереса к научно-исследовательской деятельности, пропаганда научных знаний, привлечение ученых и практиков соответствующих областей к работе с одаренными детьми.</w:t>
      </w:r>
    </w:p>
    <w:p w:rsidR="00C97D26" w:rsidRDefault="00CA18D0" w:rsidP="009021A7">
      <w:pPr>
        <w:pStyle w:val="a3"/>
        <w:numPr>
          <w:ilvl w:val="0"/>
          <w:numId w:val="3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7D26">
        <w:rPr>
          <w:rFonts w:ascii="Times New Roman" w:hAnsi="Times New Roman" w:cs="Times New Roman"/>
          <w:sz w:val="28"/>
          <w:szCs w:val="28"/>
        </w:rPr>
        <w:t>В Олимпиаде принимают участие на добровольной основе обучающиес</w:t>
      </w:r>
      <w:r w:rsidR="00DC45BC" w:rsidRPr="00C97D26">
        <w:rPr>
          <w:rFonts w:ascii="Times New Roman" w:hAnsi="Times New Roman" w:cs="Times New Roman"/>
          <w:sz w:val="28"/>
          <w:szCs w:val="28"/>
        </w:rPr>
        <w:t xml:space="preserve">я 5-8 классов </w:t>
      </w:r>
      <w:r w:rsidRPr="00C97D2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DC45BC" w:rsidRPr="00C97D26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Pr="00C97D26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основного общего и среднего общего образования.</w:t>
      </w:r>
    </w:p>
    <w:p w:rsidR="00C97D26" w:rsidRDefault="00CA18D0" w:rsidP="009021A7">
      <w:pPr>
        <w:pStyle w:val="a3"/>
        <w:numPr>
          <w:ilvl w:val="0"/>
          <w:numId w:val="3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7D26">
        <w:rPr>
          <w:rFonts w:ascii="Times New Roman" w:hAnsi="Times New Roman" w:cs="Times New Roman"/>
          <w:sz w:val="28"/>
          <w:szCs w:val="28"/>
        </w:rPr>
        <w:t>Олимпиада проводится в три этапа: школьный, муниципальный, областной.</w:t>
      </w:r>
    </w:p>
    <w:p w:rsidR="00CA18D0" w:rsidRPr="00C97D26" w:rsidRDefault="00CA18D0" w:rsidP="009021A7">
      <w:pPr>
        <w:pStyle w:val="a3"/>
        <w:numPr>
          <w:ilvl w:val="0"/>
          <w:numId w:val="3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7D26">
        <w:rPr>
          <w:rFonts w:ascii="Times New Roman" w:hAnsi="Times New Roman" w:cs="Times New Roman"/>
          <w:sz w:val="28"/>
          <w:szCs w:val="28"/>
        </w:rPr>
        <w:t>Организаторами этапов Олимпиады являются:</w:t>
      </w:r>
    </w:p>
    <w:p w:rsidR="00C97D26" w:rsidRDefault="00CA18D0" w:rsidP="009021A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и муниципального</w:t>
      </w:r>
      <w:r w:rsidR="00C41176">
        <w:rPr>
          <w:rFonts w:ascii="Times New Roman" w:hAnsi="Times New Roman" w:cs="Times New Roman"/>
          <w:sz w:val="28"/>
          <w:szCs w:val="28"/>
        </w:rPr>
        <w:t xml:space="preserve"> этапов – муниципальные органы,</w:t>
      </w:r>
      <w:r w:rsidR="00B03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осуществляющие управление в сфере образов</w:t>
      </w:r>
      <w:r w:rsidR="00DC45BC">
        <w:rPr>
          <w:rFonts w:ascii="Times New Roman" w:hAnsi="Times New Roman" w:cs="Times New Roman"/>
          <w:sz w:val="28"/>
          <w:szCs w:val="28"/>
        </w:rPr>
        <w:t>ания Октябрьского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8D0" w:rsidRPr="00C97D26" w:rsidRDefault="00C97D26" w:rsidP="009021A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="00CA18D0" w:rsidRPr="00C97D26">
        <w:rPr>
          <w:rFonts w:ascii="Times New Roman" w:hAnsi="Times New Roman" w:cs="Times New Roman"/>
          <w:sz w:val="28"/>
          <w:szCs w:val="28"/>
        </w:rPr>
        <w:t>Организаторы этапов Олимпиады обеспечивают их проведение по предметам, перечень которых ежегодно утверждается приказом министерства образования Оренбургской области, с учетом начала изучения каждого из указанных предметов.</w:t>
      </w:r>
    </w:p>
    <w:p w:rsidR="00C97D26" w:rsidRDefault="00C97D26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r w:rsidRPr="00C97D26"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C97D26">
        <w:rPr>
          <w:rFonts w:ascii="Times New Roman" w:hAnsi="Times New Roman" w:cs="Times New Roman"/>
          <w:sz w:val="28"/>
          <w:szCs w:val="28"/>
        </w:rPr>
        <w:t>Олимпиада проводится на те</w:t>
      </w:r>
      <w:r w:rsidR="00DC45BC" w:rsidRPr="00C97D26">
        <w:rPr>
          <w:rFonts w:ascii="Times New Roman" w:hAnsi="Times New Roman" w:cs="Times New Roman"/>
          <w:sz w:val="28"/>
          <w:szCs w:val="28"/>
        </w:rPr>
        <w:t>рритории  Октябрьского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8D0" w:rsidRPr="00C97D26" w:rsidRDefault="00C97D26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</w:t>
      </w:r>
      <w:r w:rsidRPr="00C97D26"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C97D26">
        <w:rPr>
          <w:rFonts w:ascii="Times New Roman" w:hAnsi="Times New Roman" w:cs="Times New Roman"/>
          <w:sz w:val="28"/>
          <w:szCs w:val="28"/>
        </w:rPr>
        <w:t>Рабочим языком проведения Олимпиады является русский язык.</w:t>
      </w:r>
    </w:p>
    <w:p w:rsidR="00CA18D0" w:rsidRPr="00C97D26" w:rsidRDefault="00C41176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D26">
        <w:rPr>
          <w:rFonts w:ascii="Times New Roman" w:hAnsi="Times New Roman" w:cs="Times New Roman"/>
          <w:sz w:val="28"/>
          <w:szCs w:val="28"/>
        </w:rPr>
        <w:t xml:space="preserve">9. </w:t>
      </w:r>
      <w:r w:rsidR="00CA18D0" w:rsidRPr="00C97D26">
        <w:rPr>
          <w:rFonts w:ascii="Times New Roman" w:hAnsi="Times New Roman" w:cs="Times New Roman"/>
          <w:sz w:val="28"/>
          <w:szCs w:val="28"/>
        </w:rPr>
        <w:t>Взимание платы за участие в Олимпиаде не допускается.</w:t>
      </w:r>
    </w:p>
    <w:p w:rsidR="00C97D26" w:rsidRPr="009021A7" w:rsidRDefault="00DC45BC" w:rsidP="009021A7">
      <w:pPr>
        <w:pStyle w:val="a3"/>
        <w:numPr>
          <w:ilvl w:val="0"/>
          <w:numId w:val="40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D26"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9021A7">
        <w:rPr>
          <w:rFonts w:ascii="Times New Roman" w:hAnsi="Times New Roman" w:cs="Times New Roman"/>
          <w:sz w:val="28"/>
          <w:szCs w:val="28"/>
        </w:rPr>
        <w:t>При проведении Олимпиады каждому участнику Олимпиады должно быть</w:t>
      </w:r>
    </w:p>
    <w:p w:rsidR="009021A7" w:rsidRDefault="00CA18D0" w:rsidP="009021A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5BC">
        <w:rPr>
          <w:rFonts w:ascii="Times New Roman" w:hAnsi="Times New Roman" w:cs="Times New Roman"/>
          <w:sz w:val="28"/>
          <w:szCs w:val="28"/>
        </w:rPr>
        <w:t>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9021A7" w:rsidRPr="00DC45BC" w:rsidRDefault="009021A7" w:rsidP="009021A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8D0" w:rsidRPr="002241DC" w:rsidRDefault="00CA18D0" w:rsidP="009021A7">
      <w:pPr>
        <w:pStyle w:val="a3"/>
        <w:numPr>
          <w:ilvl w:val="0"/>
          <w:numId w:val="40"/>
        </w:numPr>
        <w:tabs>
          <w:tab w:val="left" w:pos="709"/>
        </w:tabs>
        <w:spacing w:after="0"/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2241DC">
        <w:rPr>
          <w:rFonts w:ascii="Times New Roman" w:hAnsi="Times New Roman" w:cs="Times New Roman"/>
          <w:sz w:val="28"/>
          <w:szCs w:val="28"/>
        </w:rPr>
        <w:lastRenderedPageBreak/>
        <w:t>В месте проведения Олимпиады вправе присутствовать представители орга</w:t>
      </w:r>
      <w:r w:rsidR="00C41176">
        <w:rPr>
          <w:rFonts w:ascii="Times New Roman" w:hAnsi="Times New Roman" w:cs="Times New Roman"/>
          <w:sz w:val="28"/>
          <w:szCs w:val="28"/>
        </w:rPr>
        <w:t>низатора Олимпиады, оргкомитета</w:t>
      </w:r>
      <w:r w:rsidR="009021A7">
        <w:rPr>
          <w:rFonts w:ascii="Times New Roman" w:hAnsi="Times New Roman" w:cs="Times New Roman"/>
          <w:sz w:val="28"/>
          <w:szCs w:val="28"/>
        </w:rPr>
        <w:t xml:space="preserve"> и жюри соответствующего этапа </w:t>
      </w:r>
      <w:r w:rsidRPr="002241DC">
        <w:rPr>
          <w:rFonts w:ascii="Times New Roman" w:hAnsi="Times New Roman" w:cs="Times New Roman"/>
          <w:sz w:val="28"/>
          <w:szCs w:val="28"/>
        </w:rPr>
        <w:t>Олимпиады</w:t>
      </w:r>
      <w:r w:rsidR="00DC45BC" w:rsidRPr="002241DC">
        <w:rPr>
          <w:rFonts w:ascii="Times New Roman" w:hAnsi="Times New Roman" w:cs="Times New Roman"/>
          <w:sz w:val="28"/>
          <w:szCs w:val="28"/>
        </w:rPr>
        <w:t xml:space="preserve">, должностные лица  </w:t>
      </w:r>
      <w:proofErr w:type="spellStart"/>
      <w:r w:rsidR="00355F0F" w:rsidRPr="002241DC">
        <w:rPr>
          <w:rFonts w:ascii="Times New Roman" w:hAnsi="Times New Roman" w:cs="Times New Roman"/>
          <w:sz w:val="28"/>
          <w:szCs w:val="28"/>
        </w:rPr>
        <w:t>УООиП</w:t>
      </w:r>
      <w:proofErr w:type="spellEnd"/>
      <w:r w:rsidRPr="002241DC">
        <w:rPr>
          <w:rFonts w:ascii="Times New Roman" w:hAnsi="Times New Roman" w:cs="Times New Roman"/>
          <w:sz w:val="28"/>
          <w:szCs w:val="28"/>
        </w:rPr>
        <w:t>.</w:t>
      </w:r>
    </w:p>
    <w:p w:rsidR="002241DC" w:rsidRDefault="002241DC" w:rsidP="009021A7">
      <w:pPr>
        <w:pStyle w:val="a3"/>
        <w:numPr>
          <w:ilvl w:val="0"/>
          <w:numId w:val="40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2241DC">
        <w:rPr>
          <w:rFonts w:ascii="Times New Roman" w:hAnsi="Times New Roman" w:cs="Times New Roman"/>
          <w:sz w:val="28"/>
          <w:szCs w:val="28"/>
        </w:rPr>
        <w:t>До начала соответствую</w:t>
      </w:r>
      <w:r>
        <w:rPr>
          <w:rFonts w:ascii="Times New Roman" w:hAnsi="Times New Roman" w:cs="Times New Roman"/>
          <w:sz w:val="28"/>
          <w:szCs w:val="28"/>
        </w:rPr>
        <w:t>щего этапа Олимпиады по каждому</w:t>
      </w:r>
    </w:p>
    <w:p w:rsidR="00CA18D0" w:rsidRPr="002241DC" w:rsidRDefault="00CA18D0" w:rsidP="009021A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1DC">
        <w:rPr>
          <w:rFonts w:ascii="Times New Roman" w:hAnsi="Times New Roman" w:cs="Times New Roman"/>
          <w:sz w:val="28"/>
          <w:szCs w:val="28"/>
        </w:rPr>
        <w:t>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2241DC" w:rsidRDefault="002241DC" w:rsidP="009021A7">
      <w:pPr>
        <w:pStyle w:val="a3"/>
        <w:numPr>
          <w:ilvl w:val="0"/>
          <w:numId w:val="40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2241DC">
        <w:rPr>
          <w:rFonts w:ascii="Times New Roman" w:hAnsi="Times New Roman" w:cs="Times New Roman"/>
          <w:sz w:val="28"/>
          <w:szCs w:val="28"/>
        </w:rPr>
        <w:t>Родитель (законный представитель) обу</w:t>
      </w:r>
      <w:r>
        <w:rPr>
          <w:rFonts w:ascii="Times New Roman" w:hAnsi="Times New Roman" w:cs="Times New Roman"/>
          <w:sz w:val="28"/>
          <w:szCs w:val="28"/>
        </w:rPr>
        <w:t>чающегося, заявившегося о своем</w:t>
      </w:r>
    </w:p>
    <w:p w:rsidR="00CA18D0" w:rsidRPr="002241DC" w:rsidRDefault="00CA18D0" w:rsidP="009021A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DC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2241DC">
        <w:rPr>
          <w:rFonts w:ascii="Times New Roman" w:hAnsi="Times New Roman" w:cs="Times New Roman"/>
          <w:sz w:val="28"/>
          <w:szCs w:val="28"/>
        </w:rPr>
        <w:t xml:space="preserve"> в Олимпиаде, в срок не менее чем за 10 рабочих дней до начала школьного этапа Олимпиады в письменной форме подтверждает ознакомление с настоящим Положением,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ребенка.</w:t>
      </w:r>
    </w:p>
    <w:p w:rsidR="00CA18D0" w:rsidRPr="002241DC" w:rsidRDefault="002241DC" w:rsidP="009021A7">
      <w:pPr>
        <w:pStyle w:val="a3"/>
        <w:numPr>
          <w:ilvl w:val="0"/>
          <w:numId w:val="40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2241DC"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олимпиады:</w:t>
      </w:r>
    </w:p>
    <w:p w:rsidR="00CA18D0" w:rsidRDefault="00CA18D0" w:rsidP="009021A7">
      <w:pPr>
        <w:pStyle w:val="a3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соблюдать настоящее Положение и требования к проведению соответствующего этапа Олимпиады по каждому общеобразовательному предмету, утвержденные организаторами школьн</w:t>
      </w:r>
      <w:r w:rsidR="00355F0F">
        <w:rPr>
          <w:rFonts w:ascii="Times New Roman" w:hAnsi="Times New Roman" w:cs="Times New Roman"/>
          <w:sz w:val="28"/>
          <w:szCs w:val="28"/>
        </w:rPr>
        <w:t xml:space="preserve">ого, муниципального </w:t>
      </w:r>
      <w:r w:rsidR="009021A7">
        <w:rPr>
          <w:rFonts w:ascii="Times New Roman" w:hAnsi="Times New Roman" w:cs="Times New Roman"/>
          <w:sz w:val="28"/>
          <w:szCs w:val="28"/>
        </w:rPr>
        <w:t xml:space="preserve"> этапов Олимпиады:</w:t>
      </w:r>
    </w:p>
    <w:p w:rsidR="00CA18D0" w:rsidRDefault="009021A7" w:rsidP="009021A7">
      <w:pPr>
        <w:pStyle w:val="a3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 w:rsidRPr="002241DC">
        <w:rPr>
          <w:rFonts w:ascii="Times New Roman" w:hAnsi="Times New Roman" w:cs="Times New Roman"/>
          <w:sz w:val="28"/>
          <w:szCs w:val="28"/>
        </w:rPr>
        <w:t>должны следовать указаниям представителей организатора Олимпиады;</w:t>
      </w:r>
    </w:p>
    <w:p w:rsidR="00CA18D0" w:rsidRDefault="009021A7" w:rsidP="009021A7">
      <w:pPr>
        <w:pStyle w:val="a3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 w:rsidRPr="002241DC"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 аудитории;</w:t>
      </w:r>
    </w:p>
    <w:p w:rsidR="009021A7" w:rsidRDefault="009021A7" w:rsidP="009021A7">
      <w:pPr>
        <w:pStyle w:val="a3"/>
        <w:tabs>
          <w:tab w:val="left" w:pos="142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2241DC" w:rsidRDefault="002241DC" w:rsidP="009021A7">
      <w:pPr>
        <w:pStyle w:val="a3"/>
        <w:numPr>
          <w:ilvl w:val="0"/>
          <w:numId w:val="4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2241DC">
        <w:rPr>
          <w:rFonts w:ascii="Times New Roman" w:hAnsi="Times New Roman" w:cs="Times New Roman"/>
          <w:sz w:val="28"/>
          <w:szCs w:val="28"/>
        </w:rPr>
        <w:t>В случае нарушения участником Олимпиа</w:t>
      </w:r>
      <w:r>
        <w:rPr>
          <w:rFonts w:ascii="Times New Roman" w:hAnsi="Times New Roman" w:cs="Times New Roman"/>
          <w:sz w:val="28"/>
          <w:szCs w:val="28"/>
        </w:rPr>
        <w:t>ды настоящего Положения и (или)</w:t>
      </w:r>
    </w:p>
    <w:p w:rsidR="00CA18D0" w:rsidRPr="002241DC" w:rsidRDefault="00CA18D0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1DC">
        <w:rPr>
          <w:rFonts w:ascii="Times New Roman" w:hAnsi="Times New Roman" w:cs="Times New Roman"/>
          <w:sz w:val="28"/>
          <w:szCs w:val="28"/>
        </w:rPr>
        <w:t>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55E47" w:rsidRDefault="002241DC" w:rsidP="009021A7">
      <w:pPr>
        <w:pStyle w:val="a3"/>
        <w:numPr>
          <w:ilvl w:val="0"/>
          <w:numId w:val="4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2241DC">
        <w:rPr>
          <w:rFonts w:ascii="Times New Roman" w:hAnsi="Times New Roman" w:cs="Times New Roman"/>
          <w:sz w:val="28"/>
          <w:szCs w:val="28"/>
        </w:rPr>
        <w:t>Участники Олимпиады, котор</w:t>
      </w:r>
      <w:r>
        <w:rPr>
          <w:rFonts w:ascii="Times New Roman" w:hAnsi="Times New Roman" w:cs="Times New Roman"/>
          <w:sz w:val="28"/>
          <w:szCs w:val="28"/>
        </w:rPr>
        <w:t>ые были удалены, лишаются права</w:t>
      </w:r>
    </w:p>
    <w:p w:rsidR="00CA18D0" w:rsidRPr="00C55E47" w:rsidRDefault="00CA18D0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E47">
        <w:rPr>
          <w:rFonts w:ascii="Times New Roman" w:hAnsi="Times New Roman" w:cs="Times New Roman"/>
          <w:sz w:val="28"/>
          <w:szCs w:val="28"/>
        </w:rPr>
        <w:t>дальнейшего участия в Олимпиаде по данному общеобразовательному предмету в текущем году.</w:t>
      </w:r>
    </w:p>
    <w:p w:rsidR="002241DC" w:rsidRDefault="002241DC" w:rsidP="009021A7">
      <w:pPr>
        <w:pStyle w:val="a3"/>
        <w:numPr>
          <w:ilvl w:val="0"/>
          <w:numId w:val="4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2241DC">
        <w:rPr>
          <w:rFonts w:ascii="Times New Roman" w:hAnsi="Times New Roman" w:cs="Times New Roman"/>
          <w:sz w:val="28"/>
          <w:szCs w:val="28"/>
        </w:rPr>
        <w:t>В целях обеспечения права на объектив</w:t>
      </w:r>
      <w:r>
        <w:rPr>
          <w:rFonts w:ascii="Times New Roman" w:hAnsi="Times New Roman" w:cs="Times New Roman"/>
          <w:sz w:val="28"/>
          <w:szCs w:val="28"/>
        </w:rPr>
        <w:t>ное оценивание работы участники</w:t>
      </w:r>
    </w:p>
    <w:p w:rsidR="00CA18D0" w:rsidRPr="002241DC" w:rsidRDefault="00CA18D0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1DC">
        <w:rPr>
          <w:rFonts w:ascii="Times New Roman" w:hAnsi="Times New Roman" w:cs="Times New Roman"/>
          <w:sz w:val="28"/>
          <w:szCs w:val="28"/>
        </w:rPr>
        <w:t>Олимпиады могут подать в письменной форме апелляцию о несогласии с выставленными баллами в жюри соответствующего этапа Олимпиады.</w:t>
      </w:r>
    </w:p>
    <w:p w:rsidR="00CA18D0" w:rsidRPr="002241DC" w:rsidRDefault="002241DC" w:rsidP="009021A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 </w:t>
      </w:r>
      <w:r w:rsidR="00CA18D0" w:rsidRPr="002241DC">
        <w:rPr>
          <w:rFonts w:ascii="Times New Roman" w:hAnsi="Times New Roman" w:cs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CA18D0" w:rsidRPr="002241DC" w:rsidRDefault="002241DC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19.</w:t>
      </w:r>
      <w:r w:rsidR="009021A7"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2241DC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CA18D0" w:rsidRPr="002241DC" w:rsidRDefault="002241DC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20.</w:t>
      </w:r>
      <w:r w:rsidR="009021A7"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2241DC">
        <w:rPr>
          <w:rFonts w:ascii="Times New Roman" w:hAnsi="Times New Roman" w:cs="Times New Roman"/>
          <w:sz w:val="28"/>
          <w:szCs w:val="28"/>
        </w:rPr>
        <w:t>Этапы Олимпиады проводятся по заданиям, основанным на содержании образовательных программ основного общего и общего образования углубленного уровня и соответствующей направленности, для 5-8 классов (далее – олимпиадные задания).</w:t>
      </w:r>
    </w:p>
    <w:p w:rsidR="00CA18D0" w:rsidRPr="002241DC" w:rsidRDefault="002241DC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21.</w:t>
      </w:r>
      <w:r w:rsidR="009021A7"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2241DC">
        <w:rPr>
          <w:rFonts w:ascii="Times New Roman" w:hAnsi="Times New Roman" w:cs="Times New Roman"/>
          <w:sz w:val="28"/>
          <w:szCs w:val="28"/>
        </w:rPr>
        <w:t>Участники каждого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CA18D0" w:rsidRPr="002241DC" w:rsidRDefault="002241DC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22. </w:t>
      </w:r>
      <w:r w:rsidR="00CA18D0" w:rsidRPr="002241DC">
        <w:rPr>
          <w:rFonts w:ascii="Times New Roman" w:hAnsi="Times New Roman" w:cs="Times New Roman"/>
          <w:sz w:val="28"/>
          <w:szCs w:val="28"/>
        </w:rPr>
        <w:t>Квоты на уч</w:t>
      </w:r>
      <w:r w:rsidR="00355F0F" w:rsidRPr="002241DC">
        <w:rPr>
          <w:rFonts w:ascii="Times New Roman" w:hAnsi="Times New Roman" w:cs="Times New Roman"/>
          <w:sz w:val="28"/>
          <w:szCs w:val="28"/>
        </w:rPr>
        <w:t>астие в муниципальном этапе</w:t>
      </w:r>
      <w:r w:rsidR="00CA18D0" w:rsidRPr="002241DC">
        <w:rPr>
          <w:rFonts w:ascii="Times New Roman" w:hAnsi="Times New Roman" w:cs="Times New Roman"/>
          <w:sz w:val="28"/>
          <w:szCs w:val="28"/>
        </w:rPr>
        <w:t xml:space="preserve"> Олимпиады определяются организатором соответствующего этапа Олимпиады. Квоты на участие в школьном этапе Олимпиады не устанавливаются.</w:t>
      </w:r>
    </w:p>
    <w:p w:rsidR="00CA18D0" w:rsidRPr="002241DC" w:rsidRDefault="002241DC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</w:t>
      </w:r>
      <w:r w:rsidR="009021A7"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2241DC">
        <w:rPr>
          <w:rFonts w:ascii="Times New Roman" w:hAnsi="Times New Roman" w:cs="Times New Roman"/>
          <w:sz w:val="28"/>
          <w:szCs w:val="28"/>
        </w:rPr>
        <w:t>Победители и призеры всех этапов Олимпиады определяются на основании результатов участников соответствующего этапа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– итоговая таблица). Участники с равным количеством баллов располагаются в алфавитном порядке.</w:t>
      </w:r>
    </w:p>
    <w:p w:rsidR="00CA18D0" w:rsidRPr="002241DC" w:rsidRDefault="002241DC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24.</w:t>
      </w:r>
      <w:r w:rsidR="009021A7"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2241DC">
        <w:rPr>
          <w:rFonts w:ascii="Times New Roman" w:hAnsi="Times New Roman" w:cs="Times New Roman"/>
          <w:sz w:val="28"/>
          <w:szCs w:val="28"/>
        </w:rPr>
        <w:t>Победители и призеры всех этапов Олимпиады награждаются поощрительными грамотами.</w:t>
      </w:r>
    </w:p>
    <w:p w:rsidR="002241DC" w:rsidRDefault="009021A7" w:rsidP="009021A7">
      <w:pPr>
        <w:pStyle w:val="a3"/>
        <w:numPr>
          <w:ilvl w:val="0"/>
          <w:numId w:val="4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2241DC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Олимпиады и её организационное </w:t>
      </w:r>
    </w:p>
    <w:p w:rsidR="00CA18D0" w:rsidRPr="002241DC" w:rsidRDefault="00CA18D0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1DC">
        <w:rPr>
          <w:rFonts w:ascii="Times New Roman" w:hAnsi="Times New Roman" w:cs="Times New Roman"/>
          <w:sz w:val="28"/>
          <w:szCs w:val="28"/>
        </w:rPr>
        <w:t>об</w:t>
      </w:r>
      <w:r w:rsidR="00355F0F" w:rsidRPr="002241DC">
        <w:rPr>
          <w:rFonts w:ascii="Times New Roman" w:hAnsi="Times New Roman" w:cs="Times New Roman"/>
          <w:sz w:val="28"/>
          <w:szCs w:val="28"/>
        </w:rPr>
        <w:t>еспечение осуществляет районный</w:t>
      </w:r>
      <w:r w:rsidRPr="002241DC">
        <w:rPr>
          <w:rFonts w:ascii="Times New Roman" w:hAnsi="Times New Roman" w:cs="Times New Roman"/>
          <w:sz w:val="28"/>
          <w:szCs w:val="28"/>
        </w:rPr>
        <w:t xml:space="preserve"> оргкомитет Олимпиады. На каждом этапе Олимпиады создается оргкомитет, одной из задач которого является реализация права обучающихся образовательных организаций на участие в олимпиадном движении.</w:t>
      </w:r>
    </w:p>
    <w:p w:rsidR="00CA18D0" w:rsidRPr="002241DC" w:rsidRDefault="002241DC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26.</w:t>
      </w:r>
      <w:r w:rsidR="009021A7">
        <w:rPr>
          <w:rFonts w:ascii="Times New Roman" w:hAnsi="Times New Roman" w:cs="Times New Roman"/>
          <w:sz w:val="28"/>
          <w:szCs w:val="28"/>
        </w:rPr>
        <w:t xml:space="preserve"> </w:t>
      </w:r>
      <w:r w:rsidR="00355F0F" w:rsidRPr="002241DC">
        <w:rPr>
          <w:rFonts w:ascii="Times New Roman" w:hAnsi="Times New Roman" w:cs="Times New Roman"/>
          <w:sz w:val="28"/>
          <w:szCs w:val="28"/>
        </w:rPr>
        <w:t>Состав районного</w:t>
      </w:r>
      <w:r w:rsidR="00CA18D0" w:rsidRPr="002241DC">
        <w:rPr>
          <w:rFonts w:ascii="Times New Roman" w:hAnsi="Times New Roman" w:cs="Times New Roman"/>
          <w:sz w:val="28"/>
          <w:szCs w:val="28"/>
        </w:rPr>
        <w:t xml:space="preserve"> оргкомитета Олимпиады формируется из представителей </w:t>
      </w:r>
      <w:r w:rsidR="00355F0F" w:rsidRPr="0022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F0F" w:rsidRPr="002241DC">
        <w:rPr>
          <w:rFonts w:ascii="Times New Roman" w:hAnsi="Times New Roman" w:cs="Times New Roman"/>
          <w:sz w:val="28"/>
          <w:szCs w:val="28"/>
        </w:rPr>
        <w:t>УООиП</w:t>
      </w:r>
      <w:proofErr w:type="spellEnd"/>
      <w:r w:rsidR="00355F0F" w:rsidRPr="002241DC">
        <w:rPr>
          <w:rFonts w:ascii="Times New Roman" w:hAnsi="Times New Roman" w:cs="Times New Roman"/>
          <w:sz w:val="28"/>
          <w:szCs w:val="28"/>
        </w:rPr>
        <w:t>, МКУ КЦООУ, представителей ОО</w:t>
      </w:r>
      <w:r w:rsidR="00CA18D0" w:rsidRPr="002241DC">
        <w:rPr>
          <w:rFonts w:ascii="Times New Roman" w:hAnsi="Times New Roman" w:cs="Times New Roman"/>
          <w:sz w:val="28"/>
          <w:szCs w:val="28"/>
        </w:rPr>
        <w:t xml:space="preserve"> и утв</w:t>
      </w:r>
      <w:r w:rsidR="00355F0F" w:rsidRPr="002241DC">
        <w:rPr>
          <w:rFonts w:ascii="Times New Roman" w:hAnsi="Times New Roman" w:cs="Times New Roman"/>
          <w:sz w:val="28"/>
          <w:szCs w:val="28"/>
        </w:rPr>
        <w:t xml:space="preserve">ерждается приказом </w:t>
      </w:r>
      <w:proofErr w:type="spellStart"/>
      <w:r w:rsidR="00355F0F" w:rsidRPr="002241DC">
        <w:rPr>
          <w:rFonts w:ascii="Times New Roman" w:hAnsi="Times New Roman" w:cs="Times New Roman"/>
          <w:sz w:val="28"/>
          <w:szCs w:val="28"/>
        </w:rPr>
        <w:t>УООиП</w:t>
      </w:r>
      <w:proofErr w:type="spellEnd"/>
      <w:r w:rsidR="00355F0F" w:rsidRPr="002241DC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="00CA18D0" w:rsidRPr="002241DC">
        <w:rPr>
          <w:rFonts w:ascii="Times New Roman" w:hAnsi="Times New Roman" w:cs="Times New Roman"/>
          <w:sz w:val="28"/>
          <w:szCs w:val="28"/>
        </w:rPr>
        <w:t>.</w:t>
      </w:r>
    </w:p>
    <w:p w:rsidR="00CA18D0" w:rsidRPr="002241DC" w:rsidRDefault="002241DC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27.</w:t>
      </w:r>
      <w:r w:rsidR="009021A7">
        <w:rPr>
          <w:rFonts w:ascii="Times New Roman" w:hAnsi="Times New Roman" w:cs="Times New Roman"/>
          <w:sz w:val="28"/>
          <w:szCs w:val="28"/>
        </w:rPr>
        <w:t xml:space="preserve"> </w:t>
      </w:r>
      <w:r w:rsidR="00355F0F" w:rsidRPr="002241DC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CA18D0" w:rsidRPr="002241DC">
        <w:rPr>
          <w:rFonts w:ascii="Times New Roman" w:hAnsi="Times New Roman" w:cs="Times New Roman"/>
          <w:sz w:val="28"/>
          <w:szCs w:val="28"/>
        </w:rPr>
        <w:t xml:space="preserve"> оргкомитет Олимпиады является координатором по организации и проведению олимпиады;</w:t>
      </w:r>
    </w:p>
    <w:p w:rsidR="00CA18D0" w:rsidRDefault="009021A7" w:rsidP="009021A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определяет квоту п</w:t>
      </w:r>
      <w:r w:rsidR="00441355">
        <w:rPr>
          <w:rFonts w:ascii="Times New Roman" w:hAnsi="Times New Roman" w:cs="Times New Roman"/>
          <w:sz w:val="28"/>
          <w:szCs w:val="28"/>
        </w:rPr>
        <w:t>обедителей и призеров муниципального</w:t>
      </w:r>
      <w:r w:rsidR="00CA18D0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CA18D0" w:rsidRDefault="009021A7" w:rsidP="009021A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анализирует, обобщает итоги Олимпиады и представляет отчет о проведении Олимпиады в министерство образования Оренбургской области;</w:t>
      </w:r>
    </w:p>
    <w:p w:rsidR="00CA18D0" w:rsidRDefault="009021A7" w:rsidP="009021A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организует процедуру апелляции по</w:t>
      </w:r>
      <w:r w:rsidR="00441355">
        <w:rPr>
          <w:rFonts w:ascii="Times New Roman" w:hAnsi="Times New Roman" w:cs="Times New Roman"/>
          <w:sz w:val="28"/>
          <w:szCs w:val="28"/>
        </w:rPr>
        <w:t xml:space="preserve"> результатам участия в муниципальном </w:t>
      </w:r>
      <w:r w:rsidR="00CA18D0">
        <w:rPr>
          <w:rFonts w:ascii="Times New Roman" w:hAnsi="Times New Roman" w:cs="Times New Roman"/>
          <w:sz w:val="28"/>
          <w:szCs w:val="28"/>
        </w:rPr>
        <w:t xml:space="preserve"> этапе Олимпиады, рассмат</w:t>
      </w:r>
      <w:r w:rsidR="00441355">
        <w:rPr>
          <w:rFonts w:ascii="Times New Roman" w:hAnsi="Times New Roman" w:cs="Times New Roman"/>
          <w:sz w:val="28"/>
          <w:szCs w:val="28"/>
        </w:rPr>
        <w:t xml:space="preserve">ривает их совместно с жюри муниципального </w:t>
      </w:r>
      <w:r w:rsidR="00CA18D0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CA18D0" w:rsidRDefault="009021A7" w:rsidP="009021A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готовит материалы для освещения Олимпиады в средствах массовой информации.</w:t>
      </w:r>
    </w:p>
    <w:p w:rsidR="00CA18D0" w:rsidRPr="009021A7" w:rsidRDefault="009021A7" w:rsidP="009021A7">
      <w:pPr>
        <w:pStyle w:val="a3"/>
        <w:numPr>
          <w:ilvl w:val="0"/>
          <w:numId w:val="43"/>
        </w:numPr>
        <w:tabs>
          <w:tab w:val="left" w:pos="450"/>
        </w:tabs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D0" w:rsidRPr="002241DC">
        <w:rPr>
          <w:rFonts w:ascii="Times New Roman" w:hAnsi="Times New Roman" w:cs="Times New Roman"/>
          <w:sz w:val="28"/>
          <w:szCs w:val="28"/>
        </w:rPr>
        <w:t xml:space="preserve">Методическое обеспечение проведения </w:t>
      </w:r>
      <w:r w:rsidR="002241DC">
        <w:rPr>
          <w:rFonts w:ascii="Times New Roman" w:hAnsi="Times New Roman" w:cs="Times New Roman"/>
          <w:sz w:val="28"/>
          <w:szCs w:val="28"/>
        </w:rPr>
        <w:t>Олимпиады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355" w:rsidRPr="009021A7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CA18D0" w:rsidRPr="009021A7">
        <w:rPr>
          <w:rFonts w:ascii="Times New Roman" w:hAnsi="Times New Roman" w:cs="Times New Roman"/>
          <w:sz w:val="28"/>
          <w:szCs w:val="28"/>
        </w:rPr>
        <w:t xml:space="preserve"> предметно-методические комиссии Олимпиады.</w:t>
      </w:r>
    </w:p>
    <w:p w:rsidR="00CA18D0" w:rsidRPr="009021A7" w:rsidRDefault="00441355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районных</w:t>
      </w:r>
      <w:r w:rsidR="00CA18D0">
        <w:rPr>
          <w:rFonts w:ascii="Times New Roman" w:hAnsi="Times New Roman" w:cs="Times New Roman"/>
          <w:sz w:val="28"/>
          <w:szCs w:val="28"/>
        </w:rPr>
        <w:t xml:space="preserve"> предметно-методических комиссий Олимпиад</w:t>
      </w:r>
      <w:r w:rsidR="002241DC">
        <w:rPr>
          <w:rFonts w:ascii="Times New Roman" w:hAnsi="Times New Roman" w:cs="Times New Roman"/>
          <w:sz w:val="28"/>
          <w:szCs w:val="28"/>
        </w:rPr>
        <w:t>ы</w:t>
      </w:r>
      <w:r w:rsidR="009021A7">
        <w:rPr>
          <w:rFonts w:ascii="Times New Roman" w:hAnsi="Times New Roman" w:cs="Times New Roman"/>
          <w:sz w:val="28"/>
          <w:szCs w:val="28"/>
        </w:rPr>
        <w:t xml:space="preserve"> </w:t>
      </w:r>
      <w:r w:rsidRPr="009021A7">
        <w:rPr>
          <w:rFonts w:ascii="Times New Roman" w:hAnsi="Times New Roman" w:cs="Times New Roman"/>
          <w:sz w:val="28"/>
          <w:szCs w:val="28"/>
        </w:rPr>
        <w:t xml:space="preserve">формируется из числа </w:t>
      </w:r>
      <w:r w:rsidR="00CA18D0" w:rsidRPr="009021A7">
        <w:rPr>
          <w:rFonts w:ascii="Times New Roman" w:hAnsi="Times New Roman" w:cs="Times New Roman"/>
          <w:sz w:val="28"/>
          <w:szCs w:val="28"/>
        </w:rPr>
        <w:t xml:space="preserve"> педагогических работник</w:t>
      </w:r>
      <w:r w:rsidRPr="009021A7">
        <w:rPr>
          <w:rFonts w:ascii="Times New Roman" w:hAnsi="Times New Roman" w:cs="Times New Roman"/>
          <w:sz w:val="28"/>
          <w:szCs w:val="28"/>
        </w:rPr>
        <w:t xml:space="preserve">ов  ОО и утверждается  приказом </w:t>
      </w:r>
      <w:proofErr w:type="spellStart"/>
      <w:r w:rsidRPr="009021A7">
        <w:rPr>
          <w:rFonts w:ascii="Times New Roman" w:hAnsi="Times New Roman" w:cs="Times New Roman"/>
          <w:sz w:val="28"/>
          <w:szCs w:val="28"/>
        </w:rPr>
        <w:t>УООиП</w:t>
      </w:r>
      <w:proofErr w:type="spellEnd"/>
      <w:r w:rsidR="00CA18D0" w:rsidRPr="009021A7">
        <w:rPr>
          <w:rFonts w:ascii="Times New Roman" w:hAnsi="Times New Roman" w:cs="Times New Roman"/>
          <w:sz w:val="28"/>
          <w:szCs w:val="28"/>
        </w:rPr>
        <w:t>.</w:t>
      </w:r>
    </w:p>
    <w:p w:rsidR="00CA18D0" w:rsidRDefault="00441355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CA18D0">
        <w:rPr>
          <w:rFonts w:ascii="Times New Roman" w:hAnsi="Times New Roman" w:cs="Times New Roman"/>
          <w:sz w:val="28"/>
          <w:szCs w:val="28"/>
        </w:rPr>
        <w:t xml:space="preserve"> предметно-методические комиссии Олимпиады: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разрабатывают требования к провед</w:t>
      </w:r>
      <w:r w:rsidR="00441355">
        <w:rPr>
          <w:rFonts w:ascii="Times New Roman" w:hAnsi="Times New Roman" w:cs="Times New Roman"/>
          <w:sz w:val="28"/>
          <w:szCs w:val="28"/>
        </w:rPr>
        <w:t>ению школьного этапа</w:t>
      </w:r>
      <w:r w:rsidR="00CA18D0">
        <w:rPr>
          <w:rFonts w:ascii="Times New Roman" w:hAnsi="Times New Roman" w:cs="Times New Roman"/>
          <w:sz w:val="28"/>
          <w:szCs w:val="28"/>
        </w:rPr>
        <w:t xml:space="preserve"> Олимпиады по соответствующему общеобразовательному предмету, устанавливающие форму проведения и требования к техническому обеспечению Олимпиады, принципы формирования комплекта олимпиадных заданий и подведения итогов Олимпиады, а также процедуры регистрации участников, проверки и оценивания выполненных олимпиадных заданий, разбора олимпиадных заданий с участниками и рассмотрения апелляций участников;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подготавливают методические рекомендации по разработке требований к проведению школьного этапа Олимпиады и составлению олимпиадных заданий школьного этапа Олимпиады;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разрабатывают тексты олимпиадных заданий, критерии и методики оценки выполненных олимпиадных зад</w:t>
      </w:r>
      <w:r w:rsidR="00441355">
        <w:rPr>
          <w:rFonts w:ascii="Times New Roman" w:hAnsi="Times New Roman" w:cs="Times New Roman"/>
          <w:sz w:val="28"/>
          <w:szCs w:val="28"/>
        </w:rPr>
        <w:t xml:space="preserve">аний школьного этапа </w:t>
      </w:r>
      <w:r w:rsidR="00CA18D0">
        <w:rPr>
          <w:rFonts w:ascii="Times New Roman" w:hAnsi="Times New Roman" w:cs="Times New Roman"/>
          <w:sz w:val="28"/>
          <w:szCs w:val="28"/>
        </w:rPr>
        <w:t xml:space="preserve"> Олимпиады;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рассматривают</w:t>
      </w:r>
      <w:r w:rsidR="00441355">
        <w:rPr>
          <w:rFonts w:ascii="Times New Roman" w:hAnsi="Times New Roman" w:cs="Times New Roman"/>
          <w:sz w:val="28"/>
          <w:szCs w:val="28"/>
        </w:rPr>
        <w:t xml:space="preserve"> апелляции совместно с районным оргкомитетом и жюри муниципального</w:t>
      </w:r>
      <w:r w:rsidR="00CA18D0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выполненных олимпиадных заданий школь</w:t>
      </w:r>
      <w:r w:rsidR="00441355">
        <w:rPr>
          <w:rFonts w:ascii="Times New Roman" w:hAnsi="Times New Roman" w:cs="Times New Roman"/>
          <w:sz w:val="28"/>
          <w:szCs w:val="28"/>
        </w:rPr>
        <w:t xml:space="preserve">ного,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этапов Олимпиады осуществляют жюри соответствующих этапов Олимпиады.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</w:t>
      </w:r>
      <w:r w:rsidR="00441355">
        <w:rPr>
          <w:rFonts w:ascii="Times New Roman" w:hAnsi="Times New Roman" w:cs="Times New Roman"/>
          <w:sz w:val="28"/>
          <w:szCs w:val="28"/>
        </w:rPr>
        <w:t xml:space="preserve">и формируется из </w:t>
      </w:r>
      <w:r w:rsidR="00C01234">
        <w:rPr>
          <w:rFonts w:ascii="Times New Roman" w:hAnsi="Times New Roman" w:cs="Times New Roman"/>
          <w:sz w:val="28"/>
          <w:szCs w:val="28"/>
        </w:rPr>
        <w:t>числа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 утверждается организатором этапа.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Жюри всех этапов Олимпиады: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A18D0">
        <w:rPr>
          <w:rFonts w:ascii="Times New Roman" w:hAnsi="Times New Roman" w:cs="Times New Roman"/>
          <w:sz w:val="28"/>
          <w:szCs w:val="28"/>
        </w:rPr>
        <w:t>ринимает для оценивания закодированные (обезличенные) олимпиадные работы участников Олимпиады;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осуществляет по запросу участника Олимпиады показ выполненных им олимпиадных заданий;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рассматривает по запросу участников Олимпиады апелляции участников Олимпиады;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представляет организатору Олимпиады результаты Олимпиады (протоколы) для их утверждения;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CA18D0" w:rsidRPr="001B3D5B" w:rsidRDefault="00CA18D0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18D0" w:rsidRDefault="00CA18D0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проведения школьного этапа Олимпиады</w:t>
      </w:r>
    </w:p>
    <w:p w:rsidR="00CA18D0" w:rsidRPr="001B3D5B" w:rsidRDefault="00CA18D0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проводится ежегодно организатором данного этапа в феврале. Конкретные даты проведения школьного этапа Олимпиады по каждому общеобразовательному предмету устанавливаются организатором муниципального этапа Олимпиады.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школьного этапа Олимпиады организатором данного этапа Олимпиады создаются оргкомитет и жюри школьного этапа Олимпиады.</w:t>
      </w:r>
    </w:p>
    <w:p w:rsidR="00CA18D0" w:rsidRDefault="00CA18D0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областных предметно-методических комиссий Олимпиады.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областных предметно-методических комиссий Олимпиады.</w:t>
      </w:r>
    </w:p>
    <w:p w:rsidR="00CA18D0" w:rsidRDefault="00CA18D0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предметно-методические комиссии создаются муниципальными органами, осуществляющими управление в сфере образования.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этапе Олимпиады по каждому общеобразовательному предмету принимают участие обучающиеся 5-8 классов образовательных организаций.</w:t>
      </w:r>
    </w:p>
    <w:p w:rsidR="00CA18D0" w:rsidRPr="00BC0827" w:rsidRDefault="00CA18D0" w:rsidP="009021A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827">
        <w:rPr>
          <w:rFonts w:ascii="Times New Roman" w:hAnsi="Times New Roman" w:cs="Times New Roman"/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CA18D0" w:rsidRDefault="00CA18D0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победители не определены, в школьном этапе Олимпиады определяются только призеры.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победителей и призеров школьного этапа Олимпиады определяется, исходя из квоты, установленной организатором муниципального этапа Олимпиады.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CA18D0" w:rsidRDefault="00CA18D0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CA18D0" w:rsidRPr="001B3D5B" w:rsidRDefault="00CA18D0" w:rsidP="009021A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18D0" w:rsidRPr="00437D31" w:rsidRDefault="00CA18D0" w:rsidP="009021A7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проведения муниципального этапа Олимпиады</w:t>
      </w:r>
    </w:p>
    <w:p w:rsidR="00CA18D0" w:rsidRPr="001B3D5B" w:rsidRDefault="00CA18D0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организатором данного эта</w:t>
      </w:r>
      <w:r w:rsidR="00786A61">
        <w:rPr>
          <w:rFonts w:ascii="Times New Roman" w:hAnsi="Times New Roman" w:cs="Times New Roman"/>
          <w:sz w:val="28"/>
          <w:szCs w:val="28"/>
        </w:rPr>
        <w:t xml:space="preserve">па Олимпиады ежегодно в </w:t>
      </w:r>
      <w:r>
        <w:rPr>
          <w:rFonts w:ascii="Times New Roman" w:hAnsi="Times New Roman" w:cs="Times New Roman"/>
          <w:sz w:val="28"/>
          <w:szCs w:val="28"/>
        </w:rPr>
        <w:t>марте. Конкретные даты проведения муниципального этапа по каждому общеобразовательному предмету устанавливаются приказом министерства образования Оренбургской области.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муниципального этапа Олимпиады организатором данного этапа Олимпиады создаются оргкомитет, предметно-методические комиссии и жюри муниципального этапа Олимпиады.</w:t>
      </w:r>
    </w:p>
    <w:p w:rsidR="00CA18D0" w:rsidRDefault="00CA18D0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муниципального этапа Олимпиады утверждает требования к проведению указанного этапа Олимпиады, разработанные предметно-методическими комиссиями областного этапа Олимпиады.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областными предметно-методическими комиссиями областного этапа Олимпиады.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Олимпиады по каждому общеобразовательному предмету принимают участие в соответствии с квотой участия, определенной организатором муниципального этапа Олимпиады, обучающиеся 5-8 классов образовательных организаций: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победители и призеры школьного этапа Олимпиады текущего учебного года;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Олимпиады предыдущего учебного года, если они продолжают обучение в образовательных организациях;</w:t>
      </w:r>
    </w:p>
    <w:p w:rsidR="00CA18D0" w:rsidRDefault="009021A7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8D0">
        <w:rPr>
          <w:rFonts w:ascii="Times New Roman" w:hAnsi="Times New Roman" w:cs="Times New Roman"/>
          <w:sz w:val="28"/>
          <w:szCs w:val="28"/>
        </w:rPr>
        <w:t>победители и призеры школьного этапа всероссийской олимпиады школьников текущего учебного года по соответствующему предмету.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:rsidR="00CA18D0" w:rsidRDefault="00CA18D0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когда победители не определены, на муниципальном этапе Олимпиады определяются только призеры.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победителей и призеров муниципального этапа Олимпиады определяется, исходя из квоты победителей и призеров, установленной организатором муниципального этапа Олимпиады по соответствующему предмету в соответствии с принципами подведения итогов Олимпиады.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:rsidR="00CA18D0" w:rsidRDefault="00CA18D0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муниципального этапа Олимпиады.</w:t>
      </w:r>
    </w:p>
    <w:p w:rsidR="00CA18D0" w:rsidRDefault="00CA18D0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муниципального этапа Олимпиады с результатами участия утверждается организатором муниципального этапа и направляется в областной оргкомитет Олимпиады. </w:t>
      </w:r>
    </w:p>
    <w:p w:rsidR="00786A61" w:rsidRPr="00786A61" w:rsidRDefault="00786A61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61">
        <w:rPr>
          <w:rFonts w:ascii="Times New Roman" w:hAnsi="Times New Roman" w:cs="Times New Roman"/>
          <w:sz w:val="28"/>
          <w:szCs w:val="28"/>
        </w:rPr>
        <w:t>Победители и призеры муниципального  этапа О</w:t>
      </w:r>
      <w:r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786A61">
        <w:rPr>
          <w:rFonts w:ascii="Times New Roman" w:hAnsi="Times New Roman" w:cs="Times New Roman"/>
          <w:sz w:val="28"/>
          <w:szCs w:val="28"/>
        </w:rPr>
        <w:t>награждаются дипломами.</w:t>
      </w:r>
    </w:p>
    <w:p w:rsidR="00786A61" w:rsidRPr="00786A61" w:rsidRDefault="00786A61" w:rsidP="009021A7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61">
        <w:rPr>
          <w:rFonts w:ascii="Times New Roman" w:hAnsi="Times New Roman" w:cs="Times New Roman"/>
          <w:sz w:val="28"/>
          <w:szCs w:val="28"/>
        </w:rPr>
        <w:t xml:space="preserve">По итогам областного этапа областной  Олимпиады школьников управление образования опеки и попечительства  муниципального образования Октябрьский район при условии надлежащего финансирования, представляет к награждению учителей подготовивших победителей и призёров олимпиады.   </w:t>
      </w:r>
    </w:p>
    <w:p w:rsidR="00CA18D0" w:rsidRPr="00F52AA6" w:rsidRDefault="00CA18D0" w:rsidP="009021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8D0" w:rsidRPr="00C357BD" w:rsidRDefault="00CA18D0" w:rsidP="009021A7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CA18D0" w:rsidRDefault="00F52AA6" w:rsidP="009021A7">
      <w:pPr>
        <w:pStyle w:val="a3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18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A18D0">
        <w:rPr>
          <w:rFonts w:ascii="Times New Roman" w:hAnsi="Times New Roman" w:cs="Times New Roman"/>
          <w:sz w:val="28"/>
          <w:szCs w:val="28"/>
        </w:rPr>
        <w:t>. Финансовое обеспечение Олимпиады</w:t>
      </w:r>
    </w:p>
    <w:p w:rsidR="00CA18D0" w:rsidRPr="001B3D5B" w:rsidRDefault="00CA18D0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18D0" w:rsidRPr="00F52AA6" w:rsidRDefault="00F52AA6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AA6">
        <w:rPr>
          <w:rFonts w:ascii="Times New Roman" w:hAnsi="Times New Roman" w:cs="Times New Roman"/>
          <w:sz w:val="28"/>
          <w:szCs w:val="28"/>
        </w:rPr>
        <w:t>4</w:t>
      </w:r>
      <w:r w:rsidR="00CA18D0">
        <w:rPr>
          <w:rFonts w:ascii="Times New Roman" w:hAnsi="Times New Roman" w:cs="Times New Roman"/>
          <w:sz w:val="28"/>
          <w:szCs w:val="28"/>
        </w:rPr>
        <w:t>9. Финансовое обеспечение школьного, муниципального этапов Олимпиады осуществляется за счет средств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A18D0">
        <w:rPr>
          <w:rFonts w:ascii="Times New Roman" w:hAnsi="Times New Roman" w:cs="Times New Roman"/>
          <w:sz w:val="28"/>
          <w:szCs w:val="28"/>
        </w:rPr>
        <w:t>.</w:t>
      </w:r>
    </w:p>
    <w:p w:rsidR="00CA18D0" w:rsidRDefault="00F52AA6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AA6">
        <w:rPr>
          <w:rFonts w:ascii="Times New Roman" w:hAnsi="Times New Roman" w:cs="Times New Roman"/>
          <w:sz w:val="28"/>
          <w:szCs w:val="28"/>
        </w:rPr>
        <w:t>50</w:t>
      </w:r>
      <w:r w:rsidR="00CA18D0">
        <w:rPr>
          <w:rFonts w:ascii="Times New Roman" w:hAnsi="Times New Roman" w:cs="Times New Roman"/>
          <w:sz w:val="28"/>
          <w:szCs w:val="28"/>
        </w:rPr>
        <w:t>.</w:t>
      </w:r>
      <w:r w:rsidRPr="00F52AA6">
        <w:rPr>
          <w:rFonts w:ascii="Times New Roman" w:hAnsi="Times New Roman" w:cs="Times New Roman"/>
          <w:sz w:val="28"/>
          <w:szCs w:val="28"/>
        </w:rPr>
        <w:t xml:space="preserve"> </w:t>
      </w:r>
      <w:r w:rsidR="00CA18D0">
        <w:rPr>
          <w:rFonts w:ascii="Times New Roman" w:hAnsi="Times New Roman" w:cs="Times New Roman"/>
          <w:sz w:val="28"/>
          <w:szCs w:val="28"/>
        </w:rPr>
        <w:t xml:space="preserve">Муниципальные органы, осуществляющие управление в сфере образования, финансируют участие школьников в областном этапе Олимпиады, в том числе </w:t>
      </w:r>
      <w:proofErr w:type="spellStart"/>
      <w:r w:rsidR="00CA18D0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CA18D0">
        <w:rPr>
          <w:rFonts w:ascii="Times New Roman" w:hAnsi="Times New Roman" w:cs="Times New Roman"/>
          <w:sz w:val="28"/>
          <w:szCs w:val="28"/>
        </w:rPr>
        <w:t>, устанавливаемый министерством образования Оренбургской области; принимают долевое участие в финансировании расходов на подготовку и участие школьников в межрегиональных олимпиадах.</w:t>
      </w:r>
    </w:p>
    <w:p w:rsidR="00CA18D0" w:rsidRDefault="00F52AA6" w:rsidP="009021A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A18D0">
        <w:rPr>
          <w:rFonts w:ascii="Times New Roman" w:hAnsi="Times New Roman" w:cs="Times New Roman"/>
          <w:sz w:val="28"/>
          <w:szCs w:val="28"/>
        </w:rPr>
        <w:t>. На всех этапах Олимпиады возможно использование спонсорских средств, а также других финансовых источников, привлекаемых в установленном действующим законодательством порядке.</w:t>
      </w:r>
    </w:p>
    <w:p w:rsidR="00813E21" w:rsidRDefault="00813E21" w:rsidP="00813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E21" w:rsidRPr="008F350A" w:rsidRDefault="00813E21" w:rsidP="00C03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3E21" w:rsidRPr="008F350A" w:rsidSect="00C41176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1E5"/>
    <w:multiLevelType w:val="multilevel"/>
    <w:tmpl w:val="6A84AA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CB46D4"/>
    <w:multiLevelType w:val="hybridMultilevel"/>
    <w:tmpl w:val="7FD0C0C0"/>
    <w:lvl w:ilvl="0" w:tplc="C39CB7C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37B41F9"/>
    <w:multiLevelType w:val="hybridMultilevel"/>
    <w:tmpl w:val="A0BE0F7C"/>
    <w:lvl w:ilvl="0" w:tplc="5CB29DFE">
      <w:start w:val="10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5070898"/>
    <w:multiLevelType w:val="multilevel"/>
    <w:tmpl w:val="81F6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BA1967"/>
    <w:multiLevelType w:val="hybridMultilevel"/>
    <w:tmpl w:val="391E81E2"/>
    <w:lvl w:ilvl="0" w:tplc="26C4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04FB6"/>
    <w:multiLevelType w:val="multilevel"/>
    <w:tmpl w:val="9EA463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E5F7C04"/>
    <w:multiLevelType w:val="hybridMultilevel"/>
    <w:tmpl w:val="FEEAEEAA"/>
    <w:lvl w:ilvl="0" w:tplc="6CE6132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0ED81FB2"/>
    <w:multiLevelType w:val="hybridMultilevel"/>
    <w:tmpl w:val="42727474"/>
    <w:lvl w:ilvl="0" w:tplc="042ED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923AA4"/>
    <w:multiLevelType w:val="hybridMultilevel"/>
    <w:tmpl w:val="C32AC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296CF7"/>
    <w:multiLevelType w:val="hybridMultilevel"/>
    <w:tmpl w:val="D71E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823220"/>
    <w:multiLevelType w:val="multilevel"/>
    <w:tmpl w:val="894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B42E2"/>
    <w:multiLevelType w:val="hybridMultilevel"/>
    <w:tmpl w:val="868AE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21E05"/>
    <w:multiLevelType w:val="multilevel"/>
    <w:tmpl w:val="BEBE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4F7F25"/>
    <w:multiLevelType w:val="hybridMultilevel"/>
    <w:tmpl w:val="33B8A156"/>
    <w:lvl w:ilvl="0" w:tplc="F336FA0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660B1C"/>
    <w:multiLevelType w:val="hybridMultilevel"/>
    <w:tmpl w:val="E552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46B38"/>
    <w:multiLevelType w:val="hybridMultilevel"/>
    <w:tmpl w:val="E36EAA4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C27B37"/>
    <w:multiLevelType w:val="multilevel"/>
    <w:tmpl w:val="B69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F43A3F"/>
    <w:multiLevelType w:val="hybridMultilevel"/>
    <w:tmpl w:val="68E460B2"/>
    <w:lvl w:ilvl="0" w:tplc="5EB6FF50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76678F"/>
    <w:multiLevelType w:val="hybridMultilevel"/>
    <w:tmpl w:val="9F0A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33998"/>
    <w:multiLevelType w:val="hybridMultilevel"/>
    <w:tmpl w:val="8AD446F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BE01B6"/>
    <w:multiLevelType w:val="multilevel"/>
    <w:tmpl w:val="B55C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FC7BC3"/>
    <w:multiLevelType w:val="hybridMultilevel"/>
    <w:tmpl w:val="B5E82A96"/>
    <w:lvl w:ilvl="0" w:tplc="9CF841EE">
      <w:start w:val="19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6262ED9"/>
    <w:multiLevelType w:val="hybridMultilevel"/>
    <w:tmpl w:val="7FEADCC2"/>
    <w:lvl w:ilvl="0" w:tplc="83EA1A4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277F6A20"/>
    <w:multiLevelType w:val="hybridMultilevel"/>
    <w:tmpl w:val="8CE26448"/>
    <w:lvl w:ilvl="0" w:tplc="54F816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AB390D"/>
    <w:multiLevelType w:val="hybridMultilevel"/>
    <w:tmpl w:val="724894D6"/>
    <w:lvl w:ilvl="0" w:tplc="17EE4D00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1D0E46"/>
    <w:multiLevelType w:val="multilevel"/>
    <w:tmpl w:val="905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14007F"/>
    <w:multiLevelType w:val="hybridMultilevel"/>
    <w:tmpl w:val="0030A826"/>
    <w:lvl w:ilvl="0" w:tplc="96BE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F25D0"/>
    <w:multiLevelType w:val="hybridMultilevel"/>
    <w:tmpl w:val="224E4BB0"/>
    <w:lvl w:ilvl="0" w:tplc="0A20D2BC">
      <w:start w:val="25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BDD1B99"/>
    <w:multiLevelType w:val="hybridMultilevel"/>
    <w:tmpl w:val="FA0431B0"/>
    <w:lvl w:ilvl="0" w:tplc="891A3B00">
      <w:start w:val="10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507B557A"/>
    <w:multiLevelType w:val="hybridMultilevel"/>
    <w:tmpl w:val="2844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40241"/>
    <w:multiLevelType w:val="multilevel"/>
    <w:tmpl w:val="2770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BC5124"/>
    <w:multiLevelType w:val="hybridMultilevel"/>
    <w:tmpl w:val="CA8C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C87377"/>
    <w:multiLevelType w:val="hybridMultilevel"/>
    <w:tmpl w:val="2D9C3020"/>
    <w:lvl w:ilvl="0" w:tplc="098CC00C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05434D8"/>
    <w:multiLevelType w:val="hybridMultilevel"/>
    <w:tmpl w:val="4674392A"/>
    <w:lvl w:ilvl="0" w:tplc="D89A0AE4">
      <w:start w:val="28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1246CF5"/>
    <w:multiLevelType w:val="hybridMultilevel"/>
    <w:tmpl w:val="D3D2CD4A"/>
    <w:lvl w:ilvl="0" w:tplc="C39CB7C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62940532"/>
    <w:multiLevelType w:val="hybridMultilevel"/>
    <w:tmpl w:val="A8A0954C"/>
    <w:lvl w:ilvl="0" w:tplc="631C9D30">
      <w:start w:val="1"/>
      <w:numFmt w:val="decimal"/>
      <w:lvlText w:val="%1."/>
      <w:lvlJc w:val="left"/>
      <w:pPr>
        <w:ind w:left="825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6A5A5140"/>
    <w:multiLevelType w:val="multilevel"/>
    <w:tmpl w:val="953E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0F5814"/>
    <w:multiLevelType w:val="hybridMultilevel"/>
    <w:tmpl w:val="93E8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E3799A"/>
    <w:multiLevelType w:val="hybridMultilevel"/>
    <w:tmpl w:val="8454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2D49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B0088"/>
    <w:multiLevelType w:val="hybridMultilevel"/>
    <w:tmpl w:val="13FE4FA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>
    <w:nsid w:val="743720D7"/>
    <w:multiLevelType w:val="hybridMultilevel"/>
    <w:tmpl w:val="77EACCEA"/>
    <w:lvl w:ilvl="0" w:tplc="8E087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8"/>
  </w:num>
  <w:num w:numId="7">
    <w:abstractNumId w:val="10"/>
  </w:num>
  <w:num w:numId="8">
    <w:abstractNumId w:val="16"/>
  </w:num>
  <w:num w:numId="9">
    <w:abstractNumId w:val="36"/>
  </w:num>
  <w:num w:numId="10">
    <w:abstractNumId w:val="40"/>
  </w:num>
  <w:num w:numId="11">
    <w:abstractNumId w:val="4"/>
  </w:num>
  <w:num w:numId="12">
    <w:abstractNumId w:val="22"/>
  </w:num>
  <w:num w:numId="13">
    <w:abstractNumId w:val="39"/>
  </w:num>
  <w:num w:numId="14">
    <w:abstractNumId w:val="5"/>
  </w:num>
  <w:num w:numId="15">
    <w:abstractNumId w:val="0"/>
  </w:num>
  <w:num w:numId="16">
    <w:abstractNumId w:val="1"/>
  </w:num>
  <w:num w:numId="17">
    <w:abstractNumId w:val="1"/>
  </w:num>
  <w:num w:numId="18">
    <w:abstractNumId w:val="34"/>
  </w:num>
  <w:num w:numId="19">
    <w:abstractNumId w:val="30"/>
  </w:num>
  <w:num w:numId="20">
    <w:abstractNumId w:val="12"/>
  </w:num>
  <w:num w:numId="21">
    <w:abstractNumId w:val="25"/>
  </w:num>
  <w:num w:numId="22">
    <w:abstractNumId w:val="11"/>
  </w:num>
  <w:num w:numId="23">
    <w:abstractNumId w:val="2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8"/>
  </w:num>
  <w:num w:numId="32">
    <w:abstractNumId w:val="32"/>
  </w:num>
  <w:num w:numId="33">
    <w:abstractNumId w:val="3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4"/>
  </w:num>
  <w:num w:numId="37">
    <w:abstractNumId w:val="15"/>
  </w:num>
  <w:num w:numId="38">
    <w:abstractNumId w:val="17"/>
  </w:num>
  <w:num w:numId="39">
    <w:abstractNumId w:val="28"/>
  </w:num>
  <w:num w:numId="40">
    <w:abstractNumId w:val="2"/>
  </w:num>
  <w:num w:numId="41">
    <w:abstractNumId w:val="21"/>
  </w:num>
  <w:num w:numId="42">
    <w:abstractNumId w:val="2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3F"/>
    <w:rsid w:val="00016FE7"/>
    <w:rsid w:val="000316D5"/>
    <w:rsid w:val="00054CD2"/>
    <w:rsid w:val="00062ACB"/>
    <w:rsid w:val="000A4287"/>
    <w:rsid w:val="000B2E08"/>
    <w:rsid w:val="00115261"/>
    <w:rsid w:val="00116187"/>
    <w:rsid w:val="0013271F"/>
    <w:rsid w:val="001409A1"/>
    <w:rsid w:val="00177AC2"/>
    <w:rsid w:val="00185C49"/>
    <w:rsid w:val="001958C5"/>
    <w:rsid w:val="001B5A60"/>
    <w:rsid w:val="001B62EE"/>
    <w:rsid w:val="001C00CD"/>
    <w:rsid w:val="002241DC"/>
    <w:rsid w:val="0024543F"/>
    <w:rsid w:val="00271037"/>
    <w:rsid w:val="0027573F"/>
    <w:rsid w:val="00282F6D"/>
    <w:rsid w:val="002F1549"/>
    <w:rsid w:val="0031443A"/>
    <w:rsid w:val="00355F0F"/>
    <w:rsid w:val="003713D4"/>
    <w:rsid w:val="00386D7C"/>
    <w:rsid w:val="003B1E59"/>
    <w:rsid w:val="003B6F04"/>
    <w:rsid w:val="003C241D"/>
    <w:rsid w:val="003C39E2"/>
    <w:rsid w:val="003D4854"/>
    <w:rsid w:val="003F306E"/>
    <w:rsid w:val="00434718"/>
    <w:rsid w:val="00441355"/>
    <w:rsid w:val="0044724E"/>
    <w:rsid w:val="00462E80"/>
    <w:rsid w:val="0047188B"/>
    <w:rsid w:val="004A7C79"/>
    <w:rsid w:val="004B7305"/>
    <w:rsid w:val="00505F3C"/>
    <w:rsid w:val="00514E8B"/>
    <w:rsid w:val="00546E24"/>
    <w:rsid w:val="00577871"/>
    <w:rsid w:val="0059294F"/>
    <w:rsid w:val="005A798D"/>
    <w:rsid w:val="005B0F1A"/>
    <w:rsid w:val="005B6C07"/>
    <w:rsid w:val="005C184C"/>
    <w:rsid w:val="005C6C33"/>
    <w:rsid w:val="005E42E5"/>
    <w:rsid w:val="005E496F"/>
    <w:rsid w:val="005F3A23"/>
    <w:rsid w:val="0060074A"/>
    <w:rsid w:val="00612F85"/>
    <w:rsid w:val="00620F07"/>
    <w:rsid w:val="00630B78"/>
    <w:rsid w:val="00654EDA"/>
    <w:rsid w:val="00675A1E"/>
    <w:rsid w:val="006C6BEB"/>
    <w:rsid w:val="006E033A"/>
    <w:rsid w:val="00701489"/>
    <w:rsid w:val="0070305E"/>
    <w:rsid w:val="007211DA"/>
    <w:rsid w:val="00737271"/>
    <w:rsid w:val="007572BA"/>
    <w:rsid w:val="0078325A"/>
    <w:rsid w:val="00786A61"/>
    <w:rsid w:val="00790D2D"/>
    <w:rsid w:val="007B0EF5"/>
    <w:rsid w:val="007D0BE4"/>
    <w:rsid w:val="00813E21"/>
    <w:rsid w:val="00816799"/>
    <w:rsid w:val="00841DDB"/>
    <w:rsid w:val="008500E3"/>
    <w:rsid w:val="008A39A3"/>
    <w:rsid w:val="008C103A"/>
    <w:rsid w:val="008F350A"/>
    <w:rsid w:val="009021A7"/>
    <w:rsid w:val="00931399"/>
    <w:rsid w:val="00937DDD"/>
    <w:rsid w:val="00953E38"/>
    <w:rsid w:val="0096345E"/>
    <w:rsid w:val="0097338D"/>
    <w:rsid w:val="009B11B3"/>
    <w:rsid w:val="00A2105C"/>
    <w:rsid w:val="00A27B9F"/>
    <w:rsid w:val="00A37DF8"/>
    <w:rsid w:val="00A6362D"/>
    <w:rsid w:val="00A6685E"/>
    <w:rsid w:val="00B03B10"/>
    <w:rsid w:val="00B11F8A"/>
    <w:rsid w:val="00B2517A"/>
    <w:rsid w:val="00B569D8"/>
    <w:rsid w:val="00B638C7"/>
    <w:rsid w:val="00B8435D"/>
    <w:rsid w:val="00BA17E8"/>
    <w:rsid w:val="00BC4FF4"/>
    <w:rsid w:val="00BD189D"/>
    <w:rsid w:val="00BE3CD9"/>
    <w:rsid w:val="00C01234"/>
    <w:rsid w:val="00C03465"/>
    <w:rsid w:val="00C22E68"/>
    <w:rsid w:val="00C41176"/>
    <w:rsid w:val="00C4174A"/>
    <w:rsid w:val="00C5575D"/>
    <w:rsid w:val="00C55E47"/>
    <w:rsid w:val="00C845F6"/>
    <w:rsid w:val="00C87DDC"/>
    <w:rsid w:val="00C9433F"/>
    <w:rsid w:val="00C97D26"/>
    <w:rsid w:val="00CA18D0"/>
    <w:rsid w:val="00D13847"/>
    <w:rsid w:val="00D61102"/>
    <w:rsid w:val="00DC45BC"/>
    <w:rsid w:val="00DF64BD"/>
    <w:rsid w:val="00E23EC4"/>
    <w:rsid w:val="00E353DA"/>
    <w:rsid w:val="00E5447A"/>
    <w:rsid w:val="00EC1FFA"/>
    <w:rsid w:val="00EC32A8"/>
    <w:rsid w:val="00ED450B"/>
    <w:rsid w:val="00F01B5B"/>
    <w:rsid w:val="00F52AA6"/>
    <w:rsid w:val="00F87C77"/>
    <w:rsid w:val="00FA5198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7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78"/>
    <w:pPr>
      <w:ind w:left="720"/>
      <w:contextualSpacing/>
    </w:pPr>
  </w:style>
  <w:style w:type="table" w:styleId="a4">
    <w:name w:val="Table Grid"/>
    <w:basedOn w:val="a1"/>
    <w:uiPriority w:val="59"/>
    <w:rsid w:val="0059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nhideWhenUsed/>
    <w:rsid w:val="00790D2D"/>
    <w:rPr>
      <w:color w:val="0000FF"/>
      <w:u w:val="single"/>
    </w:rPr>
  </w:style>
  <w:style w:type="character" w:styleId="a8">
    <w:name w:val="Emphasis"/>
    <w:basedOn w:val="a0"/>
    <w:uiPriority w:val="20"/>
    <w:qFormat/>
    <w:rsid w:val="007D0BE4"/>
    <w:rPr>
      <w:i/>
      <w:iCs/>
    </w:rPr>
  </w:style>
  <w:style w:type="paragraph" w:styleId="a9">
    <w:name w:val="No Spacing"/>
    <w:uiPriority w:val="1"/>
    <w:qFormat/>
    <w:rsid w:val="003B6F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F1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1D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3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3">
    <w:name w:val="c3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02"/>
  </w:style>
  <w:style w:type="character" w:customStyle="1" w:styleId="apple-converted-space">
    <w:name w:val="apple-converted-space"/>
    <w:basedOn w:val="a0"/>
    <w:rsid w:val="00D61102"/>
  </w:style>
  <w:style w:type="paragraph" w:customStyle="1" w:styleId="c1">
    <w:name w:val="c1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611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61102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D611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Основной текст_"/>
    <w:basedOn w:val="a0"/>
    <w:link w:val="13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B569D8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569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6">
    <w:name w:val="c16"/>
    <w:basedOn w:val="a0"/>
    <w:rsid w:val="00B56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7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78"/>
    <w:pPr>
      <w:ind w:left="720"/>
      <w:contextualSpacing/>
    </w:pPr>
  </w:style>
  <w:style w:type="table" w:styleId="a4">
    <w:name w:val="Table Grid"/>
    <w:basedOn w:val="a1"/>
    <w:uiPriority w:val="59"/>
    <w:rsid w:val="0059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nhideWhenUsed/>
    <w:rsid w:val="00790D2D"/>
    <w:rPr>
      <w:color w:val="0000FF"/>
      <w:u w:val="single"/>
    </w:rPr>
  </w:style>
  <w:style w:type="character" w:styleId="a8">
    <w:name w:val="Emphasis"/>
    <w:basedOn w:val="a0"/>
    <w:uiPriority w:val="20"/>
    <w:qFormat/>
    <w:rsid w:val="007D0BE4"/>
    <w:rPr>
      <w:i/>
      <w:iCs/>
    </w:rPr>
  </w:style>
  <w:style w:type="paragraph" w:styleId="a9">
    <w:name w:val="No Spacing"/>
    <w:uiPriority w:val="1"/>
    <w:qFormat/>
    <w:rsid w:val="003B6F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F1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1D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3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3">
    <w:name w:val="c3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02"/>
  </w:style>
  <w:style w:type="character" w:customStyle="1" w:styleId="apple-converted-space">
    <w:name w:val="apple-converted-space"/>
    <w:basedOn w:val="a0"/>
    <w:rsid w:val="00D61102"/>
  </w:style>
  <w:style w:type="paragraph" w:customStyle="1" w:styleId="c1">
    <w:name w:val="c1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611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61102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D611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Основной текст_"/>
    <w:basedOn w:val="a0"/>
    <w:link w:val="13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B569D8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569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6">
    <w:name w:val="c16"/>
    <w:basedOn w:val="a0"/>
    <w:rsid w:val="00B5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1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33BE-7BA5-47CA-A97B-825EAF2B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user</cp:lastModifiedBy>
  <cp:revision>20</cp:revision>
  <cp:lastPrinted>2019-01-31T11:51:00Z</cp:lastPrinted>
  <dcterms:created xsi:type="dcterms:W3CDTF">2018-10-31T11:34:00Z</dcterms:created>
  <dcterms:modified xsi:type="dcterms:W3CDTF">2019-03-20T07:11:00Z</dcterms:modified>
</cp:coreProperties>
</file>